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4752" w14:textId="100EA29E" w:rsidR="00BE60B3" w:rsidRPr="004C5B46" w:rsidRDefault="003F74B1" w:rsidP="007E5CD1">
      <w:pPr>
        <w:pStyle w:val="2"/>
        <w:rPr>
          <w:rFonts w:eastAsia="仿宋"/>
          <w:bCs w:val="0"/>
          <w:kern w:val="0"/>
          <w:sz w:val="30"/>
          <w:szCs w:val="30"/>
        </w:rPr>
      </w:pPr>
      <w:r w:rsidRPr="004C5B46">
        <w:rPr>
          <w:rFonts w:eastAsia="仿宋"/>
        </w:rPr>
        <w:t>自然科学奖公示信息</w:t>
      </w:r>
    </w:p>
    <w:p w14:paraId="2062CFD7" w14:textId="2BE1D441" w:rsidR="00B758DF" w:rsidRPr="004C5B46" w:rsidRDefault="007E5CD1" w:rsidP="007E5CD1">
      <w:pPr>
        <w:rPr>
          <w:rFonts w:eastAsia="仿宋"/>
          <w:b/>
          <w:bCs/>
          <w:sz w:val="30"/>
          <w:szCs w:val="30"/>
        </w:rPr>
      </w:pPr>
      <w:r w:rsidRPr="004C5B46">
        <w:rPr>
          <w:rFonts w:eastAsia="仿宋"/>
          <w:b/>
          <w:bCs/>
          <w:sz w:val="30"/>
          <w:szCs w:val="30"/>
        </w:rPr>
        <w:t>一、项目名称</w:t>
      </w:r>
    </w:p>
    <w:p w14:paraId="7C1E00B9" w14:textId="260EB4D7" w:rsidR="00FC7E35" w:rsidRPr="004C5B46" w:rsidRDefault="007D3937" w:rsidP="00FC7E35">
      <w:pPr>
        <w:spacing w:line="360" w:lineRule="auto"/>
        <w:ind w:firstLineChars="200" w:firstLine="480"/>
        <w:rPr>
          <w:bCs/>
          <w:color w:val="000000"/>
          <w:sz w:val="24"/>
          <w:szCs w:val="21"/>
        </w:rPr>
      </w:pPr>
      <w:r>
        <w:rPr>
          <w:rFonts w:hint="eastAsia"/>
          <w:bCs/>
          <w:color w:val="000000"/>
          <w:sz w:val="24"/>
          <w:szCs w:val="21"/>
        </w:rPr>
        <w:t>多源遥感影像配准</w:t>
      </w:r>
      <w:r w:rsidR="00F87666" w:rsidRPr="00183697">
        <w:rPr>
          <w:rFonts w:hint="eastAsia"/>
          <w:bCs/>
          <w:color w:val="000000"/>
          <w:sz w:val="24"/>
          <w:szCs w:val="21"/>
        </w:rPr>
        <w:t>理论与关键技术</w:t>
      </w:r>
    </w:p>
    <w:p w14:paraId="22D98BF6" w14:textId="3BB6B556" w:rsidR="00293412" w:rsidRPr="004C5B46" w:rsidRDefault="007E5CD1" w:rsidP="007E5CD1">
      <w:pPr>
        <w:rPr>
          <w:rFonts w:eastAsia="仿宋"/>
          <w:b/>
          <w:bCs/>
          <w:sz w:val="30"/>
          <w:szCs w:val="30"/>
        </w:rPr>
      </w:pPr>
      <w:r w:rsidRPr="004C5B46">
        <w:rPr>
          <w:rFonts w:eastAsia="仿宋"/>
          <w:b/>
          <w:bCs/>
          <w:sz w:val="30"/>
          <w:szCs w:val="30"/>
        </w:rPr>
        <w:t>二、</w:t>
      </w:r>
      <w:r w:rsidR="00B758DF" w:rsidRPr="004C5B46">
        <w:rPr>
          <w:rFonts w:eastAsia="仿宋"/>
          <w:b/>
          <w:bCs/>
          <w:sz w:val="30"/>
          <w:szCs w:val="30"/>
        </w:rPr>
        <w:t>提名者及提名意见</w:t>
      </w:r>
    </w:p>
    <w:p w14:paraId="507A477C" w14:textId="43B41AD5" w:rsidR="005A43CA" w:rsidRDefault="00B77949" w:rsidP="003A10BF">
      <w:pPr>
        <w:pStyle w:val="a3"/>
        <w:spacing w:line="360" w:lineRule="auto"/>
        <w:ind w:firstLine="480"/>
        <w:outlineLvl w:val="1"/>
        <w:rPr>
          <w:color w:val="000000"/>
          <w:sz w:val="24"/>
        </w:rPr>
      </w:pPr>
      <w:r w:rsidRPr="004C5B46">
        <w:rPr>
          <w:color w:val="000000"/>
          <w:sz w:val="24"/>
        </w:rPr>
        <w:t>陕西省电子学会</w:t>
      </w:r>
    </w:p>
    <w:p w14:paraId="4E0A6402" w14:textId="457FD990" w:rsidR="008031BC" w:rsidRDefault="008031BC" w:rsidP="00211293">
      <w:pPr>
        <w:pStyle w:val="a3"/>
        <w:spacing w:line="360" w:lineRule="auto"/>
        <w:ind w:firstLine="480"/>
        <w:outlineLvl w:val="1"/>
        <w:rPr>
          <w:sz w:val="24"/>
          <w:szCs w:val="24"/>
        </w:rPr>
      </w:pPr>
      <w:r w:rsidRPr="00935066">
        <w:rPr>
          <w:rFonts w:hint="eastAsia"/>
          <w:sz w:val="24"/>
          <w:szCs w:val="24"/>
        </w:rPr>
        <w:t>该项目针对多源遥感影像配准理论与方法展开研制和技术攻关，提出</w:t>
      </w:r>
      <w:r w:rsidR="0026555A">
        <w:rPr>
          <w:rFonts w:hint="eastAsia"/>
          <w:sz w:val="24"/>
          <w:szCs w:val="24"/>
        </w:rPr>
        <w:t>了</w:t>
      </w:r>
      <w:r w:rsidRPr="00935066">
        <w:rPr>
          <w:rFonts w:hint="eastAsia"/>
          <w:sz w:val="24"/>
          <w:szCs w:val="24"/>
        </w:rPr>
        <w:t>针对差异特征联合优化问题的高效优化理论，提出了基于学习与优化的群智汇聚算法，建立</w:t>
      </w:r>
      <w:r w:rsidR="0026555A">
        <w:rPr>
          <w:rFonts w:hint="eastAsia"/>
          <w:sz w:val="24"/>
          <w:szCs w:val="24"/>
        </w:rPr>
        <w:t>了</w:t>
      </w:r>
      <w:r w:rsidRPr="00935066">
        <w:rPr>
          <w:rFonts w:hint="eastAsia"/>
          <w:sz w:val="24"/>
          <w:szCs w:val="24"/>
        </w:rPr>
        <w:t>特征空间一致性模型，进一步发挥一致性信息在多源遥感影像配准领域中的应用，对于提高多源遥感影像配准的准确性和鲁棒性具有至关重要的作用。</w:t>
      </w:r>
      <w:r w:rsidRPr="00D51299">
        <w:rPr>
          <w:rFonts w:hint="eastAsia"/>
          <w:sz w:val="24"/>
          <w:szCs w:val="24"/>
        </w:rPr>
        <w:t>该项目将理论、模型、方法和应用相结合，发表的论文受到国际同行的好评，对多个科学领域具有推动作用，成果丰硕，创新性强</w:t>
      </w:r>
      <w:r w:rsidRPr="00935066">
        <w:rPr>
          <w:rFonts w:hint="eastAsia"/>
          <w:sz w:val="24"/>
          <w:szCs w:val="24"/>
        </w:rPr>
        <w:t>，有力地推动了多源遥感影像领域的发展和创新。项目经过多年的理论和技术攻关，提出了面向多源遥感影像配准的一系列优化理论和模型，解决了特征匹配受噪声数据和非均衡数据影响、特征提取时受不同成像机理影响以及特征匹配优化受非凸和局部最优的影响等关键问题。成果材料齐全、规范，无知识产权纠纷，人员排序无争议。</w:t>
      </w:r>
    </w:p>
    <w:p w14:paraId="24C73BEA" w14:textId="42C65728" w:rsidR="00211293" w:rsidRDefault="00211293" w:rsidP="00211293">
      <w:pPr>
        <w:pStyle w:val="a3"/>
        <w:spacing w:line="360" w:lineRule="auto"/>
        <w:ind w:firstLine="480"/>
        <w:outlineLvl w:val="1"/>
        <w:rPr>
          <w:color w:val="000000"/>
          <w:sz w:val="24"/>
        </w:rPr>
      </w:pPr>
      <w:r w:rsidRPr="00DD5904">
        <w:rPr>
          <w:rFonts w:hint="eastAsia"/>
          <w:color w:val="000000"/>
          <w:sz w:val="24"/>
        </w:rPr>
        <w:t>根据《陕西省科学技术厅关于做好</w:t>
      </w:r>
      <w:r w:rsidRPr="00DD5904">
        <w:rPr>
          <w:rFonts w:hint="eastAsia"/>
          <w:color w:val="000000"/>
          <w:sz w:val="24"/>
        </w:rPr>
        <w:t>2023</w:t>
      </w:r>
      <w:r w:rsidRPr="00DD5904">
        <w:rPr>
          <w:rFonts w:hint="eastAsia"/>
          <w:color w:val="000000"/>
          <w:sz w:val="24"/>
        </w:rPr>
        <w:t>年度省科学技术奖提名工作的通知》，参照自然科学奖评定条件和评定标准，提名该项目参评陕西省</w:t>
      </w:r>
      <w:r w:rsidR="00B9096D" w:rsidRPr="00DD5904">
        <w:rPr>
          <w:rFonts w:hint="eastAsia"/>
          <w:sz w:val="24"/>
          <w:szCs w:val="24"/>
        </w:rPr>
        <w:t>科学技术奖自然科学奖二</w:t>
      </w:r>
      <w:r w:rsidRPr="00DD5904">
        <w:rPr>
          <w:rFonts w:hint="eastAsia"/>
          <w:color w:val="000000"/>
          <w:sz w:val="24"/>
        </w:rPr>
        <w:t>等奖。</w:t>
      </w:r>
    </w:p>
    <w:p w14:paraId="30B0A3FA" w14:textId="244F29A5" w:rsidR="00293412" w:rsidRPr="004C5B46" w:rsidRDefault="007E5CD1" w:rsidP="007E5CD1">
      <w:pPr>
        <w:rPr>
          <w:rFonts w:eastAsia="仿宋"/>
          <w:b/>
          <w:bCs/>
          <w:sz w:val="30"/>
          <w:szCs w:val="30"/>
        </w:rPr>
      </w:pPr>
      <w:r w:rsidRPr="004C5B46">
        <w:rPr>
          <w:rFonts w:eastAsia="仿宋"/>
          <w:b/>
          <w:bCs/>
          <w:sz w:val="30"/>
          <w:szCs w:val="30"/>
        </w:rPr>
        <w:t>三、</w:t>
      </w:r>
      <w:r w:rsidR="00B758DF" w:rsidRPr="004C5B46">
        <w:rPr>
          <w:rFonts w:eastAsia="仿宋"/>
          <w:b/>
          <w:bCs/>
          <w:sz w:val="30"/>
          <w:szCs w:val="30"/>
        </w:rPr>
        <w:t>项目简介</w:t>
      </w:r>
    </w:p>
    <w:p w14:paraId="03692252" w14:textId="3ACF43E6" w:rsidR="00DE5E30" w:rsidRPr="004C5B46" w:rsidRDefault="00DE5E30" w:rsidP="003A10BF">
      <w:pPr>
        <w:pStyle w:val="a3"/>
        <w:spacing w:line="360" w:lineRule="auto"/>
        <w:ind w:firstLine="480"/>
        <w:outlineLvl w:val="1"/>
        <w:rPr>
          <w:sz w:val="24"/>
          <w:szCs w:val="24"/>
        </w:rPr>
      </w:pPr>
      <w:r w:rsidRPr="004C5B46">
        <w:rPr>
          <w:sz w:val="24"/>
          <w:szCs w:val="24"/>
        </w:rPr>
        <w:t>花费</w:t>
      </w:r>
      <w:r w:rsidRPr="00A05162">
        <w:rPr>
          <w:sz w:val="24"/>
          <w:szCs w:val="24"/>
        </w:rPr>
        <w:t>巨大代价获取的海量、高分辨、多源遥感影像数据如何有效利用？其瓶颈本质是</w:t>
      </w:r>
      <w:r w:rsidRPr="00A05162">
        <w:rPr>
          <w:b/>
          <w:bCs w:val="0"/>
          <w:sz w:val="24"/>
          <w:szCs w:val="24"/>
          <w:u w:val="single"/>
        </w:rPr>
        <w:t>如何高效求解雷达影像大数据处理中的学习与优化问题</w:t>
      </w:r>
      <w:r w:rsidRPr="00A05162">
        <w:rPr>
          <w:sz w:val="24"/>
          <w:szCs w:val="24"/>
        </w:rPr>
        <w:t>。为实现把具有重要目标信息与决策支持的不同遥感影像数据的各自优势和互补性综合起来并加以利用，如何将这些多源遥感影像数据进行有效</w:t>
      </w:r>
      <w:r w:rsidR="0088430E" w:rsidRPr="00A05162">
        <w:rPr>
          <w:rFonts w:hint="eastAsia"/>
          <w:sz w:val="24"/>
          <w:szCs w:val="24"/>
        </w:rPr>
        <w:t>的</w:t>
      </w:r>
      <w:r w:rsidRPr="00A05162">
        <w:rPr>
          <w:sz w:val="24"/>
          <w:szCs w:val="24"/>
        </w:rPr>
        <w:t>组织与应用对遥感技术的发展至关重要，高效准确地对多源遥感影像进行智能解译与优化是其核心和本质。不同传感器获取的多源遥感影像间存在辐射特性、分辨率、成像时间上的巨大差异等特点对多源遥感影像的配准带来了巨大</w:t>
      </w:r>
      <w:r w:rsidRPr="004C5B46">
        <w:rPr>
          <w:sz w:val="24"/>
          <w:szCs w:val="24"/>
        </w:rPr>
        <w:t>的挑战。以深度学习和演化计算为代表的计算智能方法可以为遥感大数据处理提供有效的途径，近年来成为热点研究领域。</w:t>
      </w:r>
    </w:p>
    <w:p w14:paraId="735664F9" w14:textId="6E7C9FA5" w:rsidR="00DE5E30" w:rsidRPr="004C5B46" w:rsidRDefault="00DE5E30" w:rsidP="003A10BF">
      <w:pPr>
        <w:pStyle w:val="a3"/>
        <w:spacing w:line="360" w:lineRule="auto"/>
        <w:ind w:firstLine="480"/>
        <w:outlineLvl w:val="1"/>
        <w:rPr>
          <w:sz w:val="24"/>
          <w:szCs w:val="24"/>
        </w:rPr>
      </w:pPr>
      <w:r w:rsidRPr="004C5B46">
        <w:rPr>
          <w:sz w:val="24"/>
          <w:szCs w:val="24"/>
        </w:rPr>
        <w:lastRenderedPageBreak/>
        <w:t>本项目围绕多源遥感影像的智能联合解译与优化理论与方法进行研究，经过多年的理论和技术攻关，提出了面向多源遥感影像配准的一系列优化理论和模型，</w:t>
      </w:r>
      <w:r w:rsidRPr="00723600">
        <w:rPr>
          <w:b/>
          <w:bCs w:val="0"/>
          <w:sz w:val="24"/>
          <w:szCs w:val="24"/>
          <w:u w:val="single"/>
        </w:rPr>
        <w:t>解决了特征匹配受噪声数据和非均衡数据影响、特征提取时受不同成像机理影响以及特征匹配优化受非凸和局部最优影响等关键问题</w:t>
      </w:r>
      <w:r w:rsidRPr="004C5B46">
        <w:rPr>
          <w:sz w:val="24"/>
          <w:szCs w:val="24"/>
        </w:rPr>
        <w:t>。主要科学发现有：差异特征联合优化理论、基于学习与优化的群智汇聚算法、特征匹配的空间一致性模型等。</w:t>
      </w:r>
    </w:p>
    <w:p w14:paraId="546CA5B5" w14:textId="7F55AD52" w:rsidR="00DE5E30" w:rsidRPr="004C5B46" w:rsidRDefault="00DE5E30" w:rsidP="003A10BF">
      <w:pPr>
        <w:pStyle w:val="a3"/>
        <w:spacing w:line="360" w:lineRule="auto"/>
        <w:ind w:firstLine="480"/>
        <w:outlineLvl w:val="1"/>
        <w:rPr>
          <w:sz w:val="24"/>
          <w:szCs w:val="24"/>
        </w:rPr>
      </w:pPr>
      <w:r w:rsidRPr="004C5B46">
        <w:rPr>
          <w:sz w:val="24"/>
          <w:szCs w:val="24"/>
        </w:rPr>
        <w:t>（</w:t>
      </w:r>
      <w:r w:rsidRPr="004C5B46">
        <w:rPr>
          <w:sz w:val="24"/>
          <w:szCs w:val="24"/>
        </w:rPr>
        <w:t>1</w:t>
      </w:r>
      <w:r w:rsidRPr="004C5B46">
        <w:rPr>
          <w:sz w:val="24"/>
          <w:szCs w:val="24"/>
        </w:rPr>
        <w:t>）</w:t>
      </w:r>
      <w:r w:rsidRPr="004C5B46">
        <w:rPr>
          <w:b/>
          <w:bCs w:val="0"/>
          <w:sz w:val="24"/>
          <w:szCs w:val="24"/>
        </w:rPr>
        <w:t>差异特征联合优化理论</w:t>
      </w:r>
      <w:r w:rsidRPr="004C5B46">
        <w:rPr>
          <w:sz w:val="24"/>
          <w:szCs w:val="24"/>
        </w:rPr>
        <w:t>：针对多源遥感影像特征联合解译中典型场景的特征差异问题，通过分析传统特征学习算法的优势和局限性，结合多源遥感数据样本的特点，提出了针对差异特征联合优化问题的高效优化理论。针对多源遥感影像提取特征差异性大的问题，通过分析、模拟人脑等自然智能系统的行为和机理，将差异特征提取并建模成学习与优化问题，提出了基于深度神经网络的优化理论和模型，解决了面向多源遥感影像配准的差异特征联合优化难的问题。</w:t>
      </w:r>
      <w:r w:rsidR="00D541A7" w:rsidRPr="00D541A7">
        <w:rPr>
          <w:rFonts w:hint="eastAsia"/>
          <w:sz w:val="24"/>
          <w:szCs w:val="24"/>
        </w:rPr>
        <w:t>加拿大温莎大学终身教授</w:t>
      </w:r>
      <w:r w:rsidR="00D541A7" w:rsidRPr="00D541A7">
        <w:rPr>
          <w:rFonts w:hint="eastAsia"/>
          <w:sz w:val="24"/>
          <w:szCs w:val="24"/>
        </w:rPr>
        <w:t>Jonathan Wu</w:t>
      </w:r>
      <w:r w:rsidR="00D541A7" w:rsidRPr="00D541A7">
        <w:rPr>
          <w:rFonts w:hint="eastAsia"/>
          <w:sz w:val="24"/>
          <w:szCs w:val="24"/>
        </w:rPr>
        <w:t>教授</w:t>
      </w:r>
      <w:r w:rsidR="00D541A7">
        <w:rPr>
          <w:rFonts w:hint="eastAsia"/>
          <w:sz w:val="24"/>
          <w:szCs w:val="24"/>
        </w:rPr>
        <w:t>（</w:t>
      </w:r>
      <w:r w:rsidR="00D541A7" w:rsidRPr="00D541A7">
        <w:rPr>
          <w:rFonts w:hint="eastAsia"/>
          <w:sz w:val="24"/>
          <w:szCs w:val="24"/>
        </w:rPr>
        <w:t>加拿大工程院院士</w:t>
      </w:r>
      <w:r w:rsidR="00D541A7">
        <w:rPr>
          <w:rFonts w:hint="eastAsia"/>
          <w:sz w:val="24"/>
          <w:szCs w:val="24"/>
        </w:rPr>
        <w:t>）</w:t>
      </w:r>
      <w:r w:rsidR="003C7711">
        <w:rPr>
          <w:rFonts w:hint="eastAsia"/>
          <w:sz w:val="24"/>
          <w:szCs w:val="24"/>
        </w:rPr>
        <w:t>对该成果</w:t>
      </w:r>
      <w:r w:rsidRPr="004C5B46">
        <w:rPr>
          <w:sz w:val="24"/>
          <w:szCs w:val="24"/>
        </w:rPr>
        <w:t>给出了正面的评价。</w:t>
      </w:r>
    </w:p>
    <w:p w14:paraId="671DF754" w14:textId="0C94D080" w:rsidR="00DE5E30" w:rsidRPr="004C5B46" w:rsidRDefault="00DE5E30" w:rsidP="003A10BF">
      <w:pPr>
        <w:pStyle w:val="a3"/>
        <w:spacing w:line="360" w:lineRule="auto"/>
        <w:ind w:firstLine="480"/>
        <w:outlineLvl w:val="1"/>
        <w:rPr>
          <w:sz w:val="24"/>
          <w:szCs w:val="24"/>
        </w:rPr>
      </w:pPr>
      <w:r w:rsidRPr="004C5B46">
        <w:rPr>
          <w:sz w:val="24"/>
          <w:szCs w:val="24"/>
        </w:rPr>
        <w:t>（</w:t>
      </w:r>
      <w:r w:rsidRPr="004C5B46">
        <w:rPr>
          <w:sz w:val="24"/>
          <w:szCs w:val="24"/>
        </w:rPr>
        <w:t>2</w:t>
      </w:r>
      <w:r w:rsidRPr="004C5B46">
        <w:rPr>
          <w:sz w:val="24"/>
          <w:szCs w:val="24"/>
        </w:rPr>
        <w:t>）</w:t>
      </w:r>
      <w:r w:rsidRPr="004C5B46">
        <w:rPr>
          <w:b/>
          <w:bCs w:val="0"/>
          <w:sz w:val="24"/>
          <w:szCs w:val="24"/>
        </w:rPr>
        <w:t>基于学习与优化的群智汇聚算法</w:t>
      </w:r>
      <w:r w:rsidRPr="004C5B46">
        <w:rPr>
          <w:sz w:val="24"/>
          <w:szCs w:val="24"/>
        </w:rPr>
        <w:t>：针对多源遥感影像配准优化中全局与局部搜索的平衡、搜索过程中知识的高效获取与利用难</w:t>
      </w:r>
      <w:r w:rsidRPr="00C373B7">
        <w:rPr>
          <w:sz w:val="24"/>
          <w:szCs w:val="24"/>
        </w:rPr>
        <w:t>题，本项目分析模拟了个体学习与群体学习在不同尺度的竞争与协作机制，揭示了演化搜索过程中，通过分析个体和群体的搜索行为，从局部统计信息中获取知识指导全局搜索，是提高演化计算寻优能力的关键。本项目提出了基于</w:t>
      </w:r>
      <w:r w:rsidR="00CF0B6C" w:rsidRPr="00CF0B6C">
        <w:rPr>
          <w:rFonts w:hint="eastAsia"/>
          <w:sz w:val="24"/>
          <w:szCs w:val="24"/>
        </w:rPr>
        <w:t>学习与优化的</w:t>
      </w:r>
      <w:r w:rsidRPr="00C373B7">
        <w:rPr>
          <w:sz w:val="24"/>
          <w:szCs w:val="24"/>
        </w:rPr>
        <w:t>群智汇聚算法</w:t>
      </w:r>
      <w:r w:rsidR="00865B5A" w:rsidRPr="00C373B7">
        <w:rPr>
          <w:rFonts w:hint="eastAsia"/>
          <w:sz w:val="24"/>
          <w:szCs w:val="24"/>
        </w:rPr>
        <w:t>，该算法通过</w:t>
      </w:r>
      <w:r w:rsidRPr="00C373B7">
        <w:rPr>
          <w:sz w:val="24"/>
          <w:szCs w:val="24"/>
        </w:rPr>
        <w:t>群体内多个个体协作</w:t>
      </w:r>
      <w:r w:rsidR="00C373B7" w:rsidRPr="00C373B7">
        <w:rPr>
          <w:rFonts w:hint="eastAsia"/>
          <w:sz w:val="24"/>
          <w:szCs w:val="24"/>
        </w:rPr>
        <w:t>并</w:t>
      </w:r>
      <w:r w:rsidRPr="00C373B7">
        <w:rPr>
          <w:sz w:val="24"/>
          <w:szCs w:val="24"/>
        </w:rPr>
        <w:t>学习环境信息和演化轨迹，获取提高适应度的全局搜索方向。实现了利用优化过程中的统计信息指导全局搜索，解决了优化中个体与群体搜</w:t>
      </w:r>
      <w:r w:rsidRPr="004C5B46">
        <w:rPr>
          <w:sz w:val="24"/>
          <w:szCs w:val="24"/>
        </w:rPr>
        <w:t>索的自适应平衡难题，有效提高了搜索的鲁棒性和效率。</w:t>
      </w:r>
      <w:r w:rsidR="00A55279" w:rsidRPr="00A55279">
        <w:rPr>
          <w:rFonts w:hint="eastAsia"/>
          <w:sz w:val="24"/>
          <w:szCs w:val="24"/>
        </w:rPr>
        <w:t>澳大利亚新南威尔士大学</w:t>
      </w:r>
      <w:r w:rsidR="00A55279" w:rsidRPr="00A55279">
        <w:rPr>
          <w:rFonts w:hint="eastAsia"/>
          <w:sz w:val="24"/>
          <w:szCs w:val="24"/>
        </w:rPr>
        <w:t>Hussein A. Abbass</w:t>
      </w:r>
      <w:r w:rsidR="00A55279" w:rsidRPr="00A55279">
        <w:rPr>
          <w:rFonts w:hint="eastAsia"/>
          <w:sz w:val="24"/>
          <w:szCs w:val="24"/>
        </w:rPr>
        <w:t>教授</w:t>
      </w:r>
      <w:r w:rsidRPr="004C5B46">
        <w:rPr>
          <w:sz w:val="24"/>
          <w:szCs w:val="24"/>
        </w:rPr>
        <w:t>（</w:t>
      </w:r>
      <w:r w:rsidRPr="004C5B46">
        <w:rPr>
          <w:sz w:val="24"/>
          <w:szCs w:val="24"/>
        </w:rPr>
        <w:t>IEEE Fellow</w:t>
      </w:r>
      <w:r w:rsidRPr="004C5B46">
        <w:rPr>
          <w:sz w:val="24"/>
          <w:szCs w:val="24"/>
        </w:rPr>
        <w:t>）在其发表论文中肯定了研究成果在多源遥感影像配准中的应用。</w:t>
      </w:r>
    </w:p>
    <w:p w14:paraId="73E983CC" w14:textId="299AEB8A" w:rsidR="00454862" w:rsidRDefault="00DE5E30" w:rsidP="003A10BF">
      <w:pPr>
        <w:spacing w:line="360" w:lineRule="auto"/>
        <w:ind w:firstLineChars="200" w:firstLine="480"/>
        <w:rPr>
          <w:sz w:val="24"/>
        </w:rPr>
      </w:pPr>
      <w:r w:rsidRPr="004C5B46">
        <w:rPr>
          <w:sz w:val="24"/>
        </w:rPr>
        <w:t>（</w:t>
      </w:r>
      <w:r w:rsidRPr="004C5B46">
        <w:rPr>
          <w:sz w:val="24"/>
        </w:rPr>
        <w:t>3</w:t>
      </w:r>
      <w:r w:rsidRPr="004C5B46">
        <w:rPr>
          <w:sz w:val="24"/>
        </w:rPr>
        <w:t>）</w:t>
      </w:r>
      <w:r w:rsidRPr="004C5B46">
        <w:rPr>
          <w:b/>
          <w:bCs/>
          <w:sz w:val="24"/>
        </w:rPr>
        <w:t>特征空间一致性模型</w:t>
      </w:r>
      <w:r w:rsidRPr="004C5B46">
        <w:rPr>
          <w:sz w:val="24"/>
        </w:rPr>
        <w:t>：针对特征匹配的空间一致性模型进行深入研究，提出了快速采样一致性模型和增强特征一致性模型。高效挖掘不同空间，不同层次下潜在的一致性信息，从而实现多源遥感影像的精确快速配准。本项目通过对特征分布及其周围空间区域的分析，提出了一种对特征分布进行直接采样和识别的空间一致性模型，突破了传统方法采样与识别在相同特征集合内进行的模式。</w:t>
      </w:r>
      <w:r w:rsidRPr="004C5B46">
        <w:rPr>
          <w:sz w:val="24"/>
        </w:rPr>
        <w:lastRenderedPageBreak/>
        <w:t>该方面成果被美国马里兰大学</w:t>
      </w:r>
      <w:r w:rsidRPr="004C5B46">
        <w:rPr>
          <w:sz w:val="24"/>
        </w:rPr>
        <w:t>Chein-I Chang</w:t>
      </w:r>
      <w:r w:rsidRPr="004C5B46">
        <w:rPr>
          <w:sz w:val="24"/>
        </w:rPr>
        <w:t>教授（</w:t>
      </w:r>
      <w:r w:rsidRPr="004C5B46">
        <w:rPr>
          <w:sz w:val="24"/>
        </w:rPr>
        <w:t>IEEE Life Fellow</w:t>
      </w:r>
      <w:r w:rsidRPr="004C5B46">
        <w:rPr>
          <w:sz w:val="24"/>
        </w:rPr>
        <w:t>）评价为</w:t>
      </w:r>
      <w:r w:rsidRPr="004C5B46">
        <w:rPr>
          <w:sz w:val="24"/>
        </w:rPr>
        <w:t>“</w:t>
      </w:r>
      <w:r w:rsidRPr="004C5B46">
        <w:rPr>
          <w:sz w:val="24"/>
        </w:rPr>
        <w:t>可以获得更多的正确匹配，提高的匹配的正确率</w:t>
      </w:r>
      <w:r w:rsidRPr="004C5B46">
        <w:rPr>
          <w:sz w:val="24"/>
        </w:rPr>
        <w:t>”</w:t>
      </w:r>
      <w:r w:rsidRPr="004C5B46">
        <w:rPr>
          <w:sz w:val="24"/>
        </w:rPr>
        <w:t>，可见项目研究成果得到了同行</w:t>
      </w:r>
      <w:r w:rsidRPr="00DD5904">
        <w:rPr>
          <w:sz w:val="24"/>
        </w:rPr>
        <w:t>专家的广泛认可。</w:t>
      </w:r>
    </w:p>
    <w:p w14:paraId="3DAA0EF7" w14:textId="3252D582" w:rsidR="0091741B" w:rsidRPr="0088711B" w:rsidRDefault="00701A4F" w:rsidP="00701A4F">
      <w:pPr>
        <w:spacing w:line="360" w:lineRule="auto"/>
        <w:ind w:firstLineChars="200" w:firstLine="480"/>
        <w:rPr>
          <w:sz w:val="24"/>
        </w:rPr>
      </w:pPr>
      <w:r w:rsidRPr="00701A4F">
        <w:rPr>
          <w:rFonts w:hint="eastAsia"/>
          <w:sz w:val="24"/>
        </w:rPr>
        <w:t>项目第一完成人获陕西省青年科技新星、</w:t>
      </w:r>
      <w:r w:rsidRPr="00701A4F">
        <w:rPr>
          <w:rFonts w:hint="eastAsia"/>
          <w:sz w:val="24"/>
        </w:rPr>
        <w:t xml:space="preserve">ACM </w:t>
      </w:r>
      <w:r w:rsidRPr="00701A4F">
        <w:rPr>
          <w:rFonts w:hint="eastAsia"/>
          <w:sz w:val="24"/>
        </w:rPr>
        <w:t>中国新星奖。项目第二完成人入选教育部新世纪优秀人才支持计划，曾担任</w:t>
      </w:r>
      <w:r w:rsidRPr="00701A4F">
        <w:rPr>
          <w:rFonts w:hint="eastAsia"/>
          <w:sz w:val="24"/>
        </w:rPr>
        <w:t xml:space="preserve">CCF </w:t>
      </w:r>
      <w:r w:rsidRPr="00701A4F">
        <w:rPr>
          <w:rFonts w:hint="eastAsia"/>
          <w:sz w:val="24"/>
        </w:rPr>
        <w:t>西安主席、</w:t>
      </w:r>
      <w:r w:rsidRPr="00701A4F">
        <w:rPr>
          <w:rFonts w:hint="eastAsia"/>
          <w:sz w:val="24"/>
        </w:rPr>
        <w:t>CCF YOCSEF</w:t>
      </w:r>
      <w:r w:rsidRPr="00701A4F">
        <w:rPr>
          <w:rFonts w:hint="eastAsia"/>
          <w:sz w:val="24"/>
        </w:rPr>
        <w:t>主席。项目第四完成人入选国家万人计划科技创新领军人才，连续七年入选中国高被引学者。项目第五完成人入选省部级人才</w:t>
      </w:r>
      <w:r w:rsidR="00F23261">
        <w:rPr>
          <w:rFonts w:hint="eastAsia"/>
          <w:sz w:val="24"/>
        </w:rPr>
        <w:t>，</w:t>
      </w:r>
      <w:r w:rsidRPr="00701A4F">
        <w:rPr>
          <w:rFonts w:hint="eastAsia"/>
          <w:sz w:val="24"/>
        </w:rPr>
        <w:t>博士论文获全国优秀博士学位论文。</w:t>
      </w:r>
    </w:p>
    <w:p w14:paraId="586E23EA" w14:textId="7681B265" w:rsidR="008C2F96" w:rsidRPr="008C2F96" w:rsidRDefault="007E5CD1" w:rsidP="008C2F96">
      <w:pPr>
        <w:rPr>
          <w:rFonts w:eastAsia="仿宋"/>
          <w:b/>
          <w:bCs/>
          <w:sz w:val="30"/>
          <w:szCs w:val="30"/>
        </w:rPr>
      </w:pPr>
      <w:r w:rsidRPr="004C5B46">
        <w:rPr>
          <w:rFonts w:eastAsia="仿宋"/>
          <w:b/>
          <w:bCs/>
          <w:sz w:val="30"/>
          <w:szCs w:val="30"/>
        </w:rPr>
        <w:t>四、</w:t>
      </w:r>
      <w:r w:rsidR="00B758DF" w:rsidRPr="004C5B46">
        <w:rPr>
          <w:rFonts w:eastAsia="仿宋"/>
          <w:b/>
          <w:bCs/>
          <w:sz w:val="30"/>
          <w:szCs w:val="30"/>
        </w:rPr>
        <w:t>客观评价</w:t>
      </w:r>
    </w:p>
    <w:p w14:paraId="1DC77AFC" w14:textId="207F2970" w:rsidR="00EA3592" w:rsidRPr="00DD5904" w:rsidRDefault="008C2F96" w:rsidP="008C2F96">
      <w:pPr>
        <w:spacing w:line="360" w:lineRule="auto"/>
        <w:ind w:firstLineChars="200" w:firstLine="480"/>
        <w:rPr>
          <w:bCs/>
          <w:sz w:val="24"/>
        </w:rPr>
      </w:pPr>
      <w:r w:rsidRPr="00DD5904">
        <w:rPr>
          <w:bCs/>
          <w:sz w:val="24"/>
        </w:rPr>
        <w:t>本项目的研究成果在多源遥感影像配准领域引起了广泛的关注，多项算法模型被同行业研究人员在其论文中引用，并作为最新对比算法。</w:t>
      </w:r>
      <w:r w:rsidRPr="00DD5904">
        <w:rPr>
          <w:rFonts w:hint="eastAsia"/>
          <w:bCs/>
          <w:sz w:val="24"/>
        </w:rPr>
        <w:t>5</w:t>
      </w:r>
      <w:r w:rsidRPr="00DD5904">
        <w:rPr>
          <w:rFonts w:hint="eastAsia"/>
          <w:bCs/>
          <w:sz w:val="24"/>
        </w:rPr>
        <w:t>篇代表性论著总共</w:t>
      </w:r>
      <w:r w:rsidR="00525719" w:rsidRPr="00DD5904">
        <w:rPr>
          <w:b/>
          <w:sz w:val="24"/>
          <w:u w:val="single"/>
        </w:rPr>
        <w:t>SCI</w:t>
      </w:r>
      <w:r w:rsidR="00525719" w:rsidRPr="00DD5904">
        <w:rPr>
          <w:rFonts w:hint="eastAsia"/>
          <w:b/>
          <w:sz w:val="24"/>
          <w:u w:val="single"/>
        </w:rPr>
        <w:t>他引</w:t>
      </w:r>
      <w:r w:rsidR="00525719" w:rsidRPr="00DD5904">
        <w:rPr>
          <w:rFonts w:hint="eastAsia"/>
          <w:b/>
          <w:sz w:val="24"/>
          <w:u w:val="single"/>
        </w:rPr>
        <w:t>415</w:t>
      </w:r>
      <w:r w:rsidRPr="00DD5904">
        <w:rPr>
          <w:rFonts w:hint="eastAsia"/>
          <w:b/>
          <w:sz w:val="24"/>
          <w:u w:val="single"/>
        </w:rPr>
        <w:t>次，</w:t>
      </w:r>
      <w:r w:rsidR="007E4DBD" w:rsidRPr="00DD5904">
        <w:rPr>
          <w:rFonts w:hint="eastAsia"/>
          <w:b/>
          <w:sz w:val="24"/>
          <w:u w:val="single"/>
        </w:rPr>
        <w:t>谷歌学术</w:t>
      </w:r>
      <w:r w:rsidR="00525719" w:rsidRPr="00DD5904">
        <w:rPr>
          <w:rFonts w:hint="eastAsia"/>
          <w:b/>
          <w:sz w:val="24"/>
          <w:u w:val="single"/>
        </w:rPr>
        <w:t>被引</w:t>
      </w:r>
      <w:r w:rsidRPr="00DD5904">
        <w:rPr>
          <w:rFonts w:hint="eastAsia"/>
          <w:b/>
          <w:sz w:val="24"/>
          <w:u w:val="single"/>
        </w:rPr>
        <w:t>718</w:t>
      </w:r>
      <w:r w:rsidRPr="00DD5904">
        <w:rPr>
          <w:rFonts w:hint="eastAsia"/>
          <w:b/>
          <w:sz w:val="24"/>
          <w:u w:val="single"/>
        </w:rPr>
        <w:t>次，包括</w:t>
      </w:r>
      <w:r w:rsidR="0088711B" w:rsidRPr="00DD5904">
        <w:rPr>
          <w:rFonts w:hint="eastAsia"/>
          <w:b/>
          <w:sz w:val="24"/>
          <w:u w:val="single"/>
        </w:rPr>
        <w:t>2</w:t>
      </w:r>
      <w:r w:rsidRPr="00DD5904">
        <w:rPr>
          <w:rFonts w:hint="eastAsia"/>
          <w:b/>
          <w:sz w:val="24"/>
          <w:u w:val="single"/>
        </w:rPr>
        <w:t>篇</w:t>
      </w:r>
      <w:r w:rsidRPr="00DD5904">
        <w:rPr>
          <w:rFonts w:hint="eastAsia"/>
          <w:b/>
          <w:sz w:val="24"/>
          <w:u w:val="single"/>
        </w:rPr>
        <w:t>ESI</w:t>
      </w:r>
      <w:r w:rsidRPr="00DD5904">
        <w:rPr>
          <w:rFonts w:hint="eastAsia"/>
          <w:b/>
          <w:sz w:val="24"/>
          <w:u w:val="single"/>
        </w:rPr>
        <w:t>高被引论文，</w:t>
      </w:r>
      <w:r w:rsidR="00746D87" w:rsidRPr="00DD5904">
        <w:rPr>
          <w:rFonts w:hint="eastAsia"/>
          <w:b/>
          <w:sz w:val="24"/>
          <w:u w:val="single"/>
        </w:rPr>
        <w:t>其中两篇论文</w:t>
      </w:r>
      <w:r w:rsidR="001D217F" w:rsidRPr="00DD5904">
        <w:rPr>
          <w:rFonts w:hint="eastAsia"/>
          <w:b/>
          <w:sz w:val="24"/>
          <w:u w:val="single"/>
        </w:rPr>
        <w:t>的</w:t>
      </w:r>
      <w:r w:rsidR="007E4DBD" w:rsidRPr="00DD5904">
        <w:rPr>
          <w:rFonts w:hint="eastAsia"/>
          <w:b/>
          <w:sz w:val="24"/>
          <w:u w:val="single"/>
        </w:rPr>
        <w:t>谷歌学术</w:t>
      </w:r>
      <w:r w:rsidR="00746D87" w:rsidRPr="00DD5904">
        <w:rPr>
          <w:rFonts w:hint="eastAsia"/>
          <w:b/>
          <w:sz w:val="24"/>
          <w:u w:val="single"/>
        </w:rPr>
        <w:t>引用量突破</w:t>
      </w:r>
      <w:r w:rsidR="00525719" w:rsidRPr="00DD5904">
        <w:rPr>
          <w:b/>
          <w:sz w:val="24"/>
          <w:u w:val="single"/>
        </w:rPr>
        <w:t>240</w:t>
      </w:r>
      <w:r w:rsidR="00746D87" w:rsidRPr="00DD5904">
        <w:rPr>
          <w:rFonts w:hint="eastAsia"/>
          <w:b/>
          <w:sz w:val="24"/>
          <w:u w:val="single"/>
        </w:rPr>
        <w:t>次</w:t>
      </w:r>
      <w:r w:rsidR="00746D87" w:rsidRPr="00DD5904">
        <w:rPr>
          <w:rFonts w:hint="eastAsia"/>
          <w:bCs/>
          <w:sz w:val="24"/>
        </w:rPr>
        <w:t>，</w:t>
      </w:r>
      <w:r w:rsidRPr="00DD5904">
        <w:rPr>
          <w:rFonts w:hint="eastAsia"/>
          <w:bCs/>
          <w:sz w:val="24"/>
        </w:rPr>
        <w:t>且得到了张良培、李学龙、</w:t>
      </w:r>
      <w:r w:rsidRPr="00DD5904">
        <w:rPr>
          <w:rFonts w:hint="eastAsia"/>
          <w:bCs/>
          <w:sz w:val="24"/>
        </w:rPr>
        <w:t>Chein-I Chang</w:t>
      </w:r>
      <w:r w:rsidRPr="00DD5904">
        <w:rPr>
          <w:rFonts w:hint="eastAsia"/>
          <w:bCs/>
          <w:sz w:val="24"/>
        </w:rPr>
        <w:t>和</w:t>
      </w:r>
      <w:r w:rsidRPr="00DD5904">
        <w:rPr>
          <w:rFonts w:hint="eastAsia"/>
          <w:bCs/>
          <w:sz w:val="24"/>
        </w:rPr>
        <w:t>Antonio Plaza</w:t>
      </w:r>
      <w:r w:rsidRPr="00DD5904">
        <w:rPr>
          <w:rFonts w:hint="eastAsia"/>
          <w:bCs/>
          <w:sz w:val="24"/>
        </w:rPr>
        <w:t>等十余位</w:t>
      </w:r>
      <w:r w:rsidRPr="00DD5904">
        <w:rPr>
          <w:rFonts w:hint="eastAsia"/>
          <w:bCs/>
          <w:sz w:val="24"/>
        </w:rPr>
        <w:t>IEEE Fellow</w:t>
      </w:r>
      <w:r w:rsidRPr="00DD5904">
        <w:rPr>
          <w:rFonts w:hint="eastAsia"/>
          <w:bCs/>
          <w:sz w:val="24"/>
        </w:rPr>
        <w:t>在内的国内外同行的引用和正面评价。</w:t>
      </w:r>
    </w:p>
    <w:p w14:paraId="26F45A65" w14:textId="35FCD1BE" w:rsidR="00EA3592" w:rsidRPr="00DD5904" w:rsidRDefault="00EA3592" w:rsidP="001019EA">
      <w:pPr>
        <w:pStyle w:val="a3"/>
        <w:numPr>
          <w:ilvl w:val="0"/>
          <w:numId w:val="6"/>
        </w:numPr>
        <w:spacing w:line="360" w:lineRule="auto"/>
        <w:ind w:firstLineChars="0"/>
        <w:outlineLvl w:val="1"/>
        <w:rPr>
          <w:b/>
          <w:sz w:val="24"/>
          <w:szCs w:val="24"/>
          <w:u w:val="single"/>
        </w:rPr>
      </w:pPr>
      <w:r w:rsidRPr="00DD5904">
        <w:rPr>
          <w:rFonts w:hint="eastAsia"/>
          <w:b/>
          <w:sz w:val="24"/>
          <w:szCs w:val="24"/>
          <w:u w:val="single"/>
        </w:rPr>
        <w:t>对</w:t>
      </w:r>
      <w:r w:rsidR="001019EA" w:rsidRPr="00DD5904">
        <w:rPr>
          <w:rFonts w:hint="eastAsia"/>
          <w:b/>
          <w:sz w:val="24"/>
          <w:szCs w:val="24"/>
          <w:u w:val="single"/>
        </w:rPr>
        <w:t>发现点</w:t>
      </w:r>
      <w:r w:rsidRPr="00DD5904">
        <w:rPr>
          <w:b/>
          <w:sz w:val="24"/>
          <w:szCs w:val="24"/>
          <w:u w:val="single"/>
        </w:rPr>
        <w:t>1</w:t>
      </w:r>
      <w:r w:rsidRPr="00DD5904">
        <w:rPr>
          <w:rFonts w:hint="eastAsia"/>
          <w:b/>
          <w:sz w:val="24"/>
          <w:szCs w:val="24"/>
          <w:u w:val="single"/>
        </w:rPr>
        <w:t>的典型学术评价：</w:t>
      </w:r>
    </w:p>
    <w:p w14:paraId="2EA95FD2" w14:textId="74606EAB" w:rsidR="00F632AA" w:rsidRPr="00DD5904" w:rsidRDefault="00F632AA" w:rsidP="00F632AA">
      <w:pPr>
        <w:pStyle w:val="a3"/>
        <w:spacing w:line="360" w:lineRule="auto"/>
        <w:ind w:firstLineChars="0" w:firstLine="420"/>
        <w:outlineLvl w:val="1"/>
        <w:rPr>
          <w:bCs w:val="0"/>
          <w:sz w:val="24"/>
          <w:szCs w:val="24"/>
        </w:rPr>
      </w:pPr>
      <w:r w:rsidRPr="00DD5904">
        <w:rPr>
          <w:rFonts w:hint="eastAsia"/>
          <w:b/>
          <w:sz w:val="24"/>
          <w:szCs w:val="24"/>
        </w:rPr>
        <w:t>ISPRS</w:t>
      </w:r>
      <w:r w:rsidRPr="00DD5904">
        <w:rPr>
          <w:b/>
          <w:sz w:val="24"/>
          <w:szCs w:val="24"/>
        </w:rPr>
        <w:t xml:space="preserve"> </w:t>
      </w:r>
      <w:r w:rsidRPr="00DD5904">
        <w:rPr>
          <w:rFonts w:hint="eastAsia"/>
          <w:b/>
          <w:sz w:val="24"/>
          <w:szCs w:val="24"/>
        </w:rPr>
        <w:t>P&amp;RS</w:t>
      </w:r>
      <w:r w:rsidR="00666B8C" w:rsidRPr="00DD5904">
        <w:rPr>
          <w:b/>
          <w:sz w:val="24"/>
          <w:szCs w:val="24"/>
        </w:rPr>
        <w:t xml:space="preserve"> (IF=</w:t>
      </w:r>
      <w:r w:rsidR="0037472F" w:rsidRPr="00DD5904">
        <w:rPr>
          <w:b/>
          <w:sz w:val="24"/>
          <w:szCs w:val="24"/>
        </w:rPr>
        <w:t>12.7</w:t>
      </w:r>
      <w:r w:rsidR="00666B8C" w:rsidRPr="00DD5904">
        <w:rPr>
          <w:b/>
          <w:sz w:val="24"/>
          <w:szCs w:val="24"/>
        </w:rPr>
        <w:t>)</w:t>
      </w:r>
      <w:r w:rsidR="0088711B" w:rsidRPr="00DD5904">
        <w:rPr>
          <w:b/>
          <w:sz w:val="24"/>
          <w:szCs w:val="24"/>
        </w:rPr>
        <w:t xml:space="preserve"> </w:t>
      </w:r>
      <w:r w:rsidR="004945E4" w:rsidRPr="00DD5904">
        <w:rPr>
          <w:rFonts w:hint="eastAsia"/>
          <w:b/>
          <w:sz w:val="24"/>
          <w:szCs w:val="24"/>
        </w:rPr>
        <w:t>/</w:t>
      </w:r>
      <w:r w:rsidR="0088711B" w:rsidRPr="00DD5904">
        <w:rPr>
          <w:b/>
          <w:sz w:val="24"/>
          <w:szCs w:val="24"/>
        </w:rPr>
        <w:t xml:space="preserve"> </w:t>
      </w:r>
      <w:r w:rsidRPr="00DD5904">
        <w:rPr>
          <w:rFonts w:hint="eastAsia"/>
          <w:b/>
          <w:sz w:val="24"/>
          <w:szCs w:val="24"/>
        </w:rPr>
        <w:t>IEEE</w:t>
      </w:r>
      <w:r w:rsidRPr="00DD5904">
        <w:rPr>
          <w:b/>
          <w:sz w:val="24"/>
          <w:szCs w:val="24"/>
        </w:rPr>
        <w:t xml:space="preserve"> TGRS</w:t>
      </w:r>
      <w:r w:rsidR="00666B8C" w:rsidRPr="00DD5904">
        <w:rPr>
          <w:b/>
          <w:sz w:val="24"/>
          <w:szCs w:val="24"/>
        </w:rPr>
        <w:t xml:space="preserve"> (IF=8.</w:t>
      </w:r>
      <w:r w:rsidR="003B1E1D" w:rsidRPr="00DD5904">
        <w:rPr>
          <w:b/>
          <w:sz w:val="24"/>
          <w:szCs w:val="24"/>
        </w:rPr>
        <w:t>2</w:t>
      </w:r>
      <w:r w:rsidR="00666B8C" w:rsidRPr="00DD5904">
        <w:rPr>
          <w:b/>
          <w:sz w:val="24"/>
          <w:szCs w:val="24"/>
        </w:rPr>
        <w:t xml:space="preserve">) </w:t>
      </w:r>
      <w:r w:rsidRPr="00DD5904">
        <w:rPr>
          <w:rFonts w:hint="eastAsia"/>
          <w:b/>
          <w:sz w:val="24"/>
          <w:szCs w:val="24"/>
        </w:rPr>
        <w:t>副主编</w:t>
      </w:r>
      <w:r w:rsidRPr="00DD5904">
        <w:rPr>
          <w:rFonts w:hint="eastAsia"/>
          <w:bCs w:val="0"/>
          <w:sz w:val="24"/>
          <w:szCs w:val="24"/>
        </w:rPr>
        <w:t>、</w:t>
      </w:r>
      <w:r w:rsidRPr="00DD5904">
        <w:rPr>
          <w:bCs w:val="0"/>
          <w:sz w:val="24"/>
          <w:szCs w:val="24"/>
        </w:rPr>
        <w:t>瑞士洛桑联邦理工学院</w:t>
      </w:r>
      <w:r w:rsidRPr="00DD5904">
        <w:rPr>
          <w:bCs w:val="0"/>
          <w:sz w:val="24"/>
          <w:szCs w:val="24"/>
        </w:rPr>
        <w:t>Devis Tuia</w:t>
      </w:r>
      <w:r w:rsidRPr="00DD5904">
        <w:rPr>
          <w:bCs w:val="0"/>
          <w:sz w:val="24"/>
          <w:szCs w:val="24"/>
        </w:rPr>
        <w:t>教授及其合作者在代表性引文</w:t>
      </w:r>
      <w:r w:rsidRPr="00DD5904">
        <w:rPr>
          <w:bCs w:val="0"/>
          <w:sz w:val="24"/>
          <w:szCs w:val="24"/>
        </w:rPr>
        <w:t>[1]</w:t>
      </w:r>
      <w:r w:rsidRPr="00DD5904">
        <w:rPr>
          <w:bCs w:val="0"/>
          <w:sz w:val="24"/>
          <w:szCs w:val="24"/>
        </w:rPr>
        <w:t>中</w:t>
      </w:r>
      <w:r w:rsidRPr="00DD5904">
        <w:rPr>
          <w:rFonts w:hint="eastAsia"/>
          <w:bCs w:val="0"/>
          <w:sz w:val="24"/>
          <w:szCs w:val="24"/>
        </w:rPr>
        <w:t>将该论文作为代表性方法并介绍其特点和原理。具体引述如下</w:t>
      </w:r>
      <w:r w:rsidRPr="00DD5904">
        <w:rPr>
          <w:bCs w:val="0"/>
          <w:sz w:val="24"/>
          <w:szCs w:val="24"/>
        </w:rPr>
        <w:t>：</w:t>
      </w:r>
      <w:r w:rsidRPr="00DD5904">
        <w:rPr>
          <w:bCs w:val="0"/>
          <w:sz w:val="24"/>
          <w:szCs w:val="24"/>
        </w:rPr>
        <w:t>“</w:t>
      </w:r>
      <w:r w:rsidRPr="00DD5904">
        <w:rPr>
          <w:bCs w:val="0"/>
          <w:i/>
          <w:iCs/>
          <w:sz w:val="24"/>
          <w:szCs w:val="24"/>
        </w:rPr>
        <w:t xml:space="preserve">Ma et al. (2019) proposed a </w:t>
      </w:r>
      <w:r w:rsidRPr="00DD5904">
        <w:rPr>
          <w:b/>
          <w:i/>
          <w:iCs/>
          <w:sz w:val="24"/>
          <w:szCs w:val="24"/>
        </w:rPr>
        <w:t>two-step, coarse-to-fine registration method</w:t>
      </w:r>
      <w:r w:rsidRPr="00DD5904">
        <w:rPr>
          <w:rFonts w:hint="eastAsia"/>
          <w:bCs w:val="0"/>
          <w:sz w:val="24"/>
          <w:szCs w:val="24"/>
        </w:rPr>
        <w:t xml:space="preserve"> </w:t>
      </w:r>
      <w:r w:rsidRPr="00DD5904">
        <w:rPr>
          <w:bCs w:val="0"/>
          <w:sz w:val="24"/>
          <w:szCs w:val="24"/>
        </w:rPr>
        <w:t>…</w:t>
      </w:r>
      <w:r w:rsidR="00D50F4D">
        <w:rPr>
          <w:rFonts w:hint="eastAsia"/>
          <w:bCs w:val="0"/>
          <w:sz w:val="24"/>
          <w:szCs w:val="24"/>
        </w:rPr>
        <w:t>.</w:t>
      </w:r>
      <w:r w:rsidRPr="00DD5904">
        <w:rPr>
          <w:bCs w:val="0"/>
          <w:sz w:val="24"/>
          <w:szCs w:val="24"/>
        </w:rPr>
        <w:t>”</w:t>
      </w:r>
      <w:r w:rsidRPr="00DD5904">
        <w:rPr>
          <w:bCs w:val="0"/>
          <w:sz w:val="24"/>
          <w:szCs w:val="24"/>
        </w:rPr>
        <w:t>（文献</w:t>
      </w:r>
      <w:r w:rsidRPr="00DD5904">
        <w:rPr>
          <w:bCs w:val="0"/>
          <w:sz w:val="24"/>
          <w:szCs w:val="24"/>
        </w:rPr>
        <w:t>Ma et al. (2019)</w:t>
      </w:r>
      <w:r w:rsidRPr="00DD5904">
        <w:rPr>
          <w:bCs w:val="0"/>
          <w:sz w:val="24"/>
          <w:szCs w:val="24"/>
        </w:rPr>
        <w:t>为本项目代表性论著</w:t>
      </w:r>
      <w:r w:rsidRPr="00DD5904">
        <w:rPr>
          <w:bCs w:val="0"/>
          <w:sz w:val="24"/>
          <w:szCs w:val="24"/>
        </w:rPr>
        <w:t>[1]</w:t>
      </w:r>
      <w:r w:rsidRPr="00DD5904">
        <w:rPr>
          <w:bCs w:val="0"/>
          <w:sz w:val="24"/>
          <w:szCs w:val="24"/>
        </w:rPr>
        <w:t>，</w:t>
      </w:r>
      <w:r w:rsidRPr="00DD5904">
        <w:rPr>
          <w:bCs w:val="0"/>
          <w:sz w:val="24"/>
          <w:szCs w:val="24"/>
        </w:rPr>
        <w:t>“</w:t>
      </w:r>
      <w:r w:rsidRPr="00DD5904">
        <w:rPr>
          <w:bCs w:val="0"/>
          <w:sz w:val="24"/>
          <w:szCs w:val="24"/>
        </w:rPr>
        <w:t>马等人提出了</w:t>
      </w:r>
      <w:r w:rsidRPr="00DD5904">
        <w:rPr>
          <w:b/>
          <w:sz w:val="24"/>
          <w:szCs w:val="24"/>
        </w:rPr>
        <w:t>两阶段由粗到细的配准方法</w:t>
      </w:r>
      <w:r w:rsidRPr="00DD5904">
        <w:rPr>
          <w:bCs w:val="0"/>
          <w:sz w:val="24"/>
          <w:szCs w:val="24"/>
        </w:rPr>
        <w:t>”</w:t>
      </w:r>
      <w:r w:rsidRPr="00DD5904">
        <w:rPr>
          <w:bCs w:val="0"/>
          <w:sz w:val="24"/>
          <w:szCs w:val="24"/>
        </w:rPr>
        <w:t>）。</w:t>
      </w:r>
    </w:p>
    <w:p w14:paraId="2723959A" w14:textId="05A243F8" w:rsidR="00495083" w:rsidRPr="00256D44" w:rsidRDefault="00495083" w:rsidP="00495083">
      <w:pPr>
        <w:pStyle w:val="a3"/>
        <w:spacing w:line="360" w:lineRule="auto"/>
        <w:ind w:firstLineChars="0" w:firstLine="420"/>
        <w:outlineLvl w:val="1"/>
        <w:rPr>
          <w:bCs w:val="0"/>
          <w:sz w:val="24"/>
          <w:szCs w:val="24"/>
        </w:rPr>
      </w:pPr>
      <w:r w:rsidRPr="00204448">
        <w:rPr>
          <w:rFonts w:hint="eastAsia"/>
          <w:b/>
          <w:sz w:val="24"/>
          <w:szCs w:val="24"/>
        </w:rPr>
        <w:t>加拿大工程院院士、</w:t>
      </w:r>
      <w:r w:rsidRPr="00204448">
        <w:rPr>
          <w:rFonts w:hint="eastAsia"/>
          <w:b/>
          <w:sz w:val="24"/>
          <w:szCs w:val="24"/>
        </w:rPr>
        <w:t>I</w:t>
      </w:r>
      <w:r w:rsidRPr="00204448">
        <w:rPr>
          <w:b/>
          <w:sz w:val="24"/>
          <w:szCs w:val="24"/>
        </w:rPr>
        <w:t xml:space="preserve">EEE </w:t>
      </w:r>
      <w:r w:rsidRPr="00204448">
        <w:rPr>
          <w:rFonts w:hint="eastAsia"/>
          <w:b/>
          <w:sz w:val="24"/>
          <w:szCs w:val="24"/>
        </w:rPr>
        <w:t>TCSVT</w:t>
      </w:r>
      <w:r w:rsidRPr="00204448">
        <w:rPr>
          <w:b/>
          <w:sz w:val="24"/>
          <w:szCs w:val="24"/>
        </w:rPr>
        <w:t xml:space="preserve"> (</w:t>
      </w:r>
      <w:r w:rsidRPr="00204448">
        <w:rPr>
          <w:rFonts w:hint="eastAsia"/>
          <w:b/>
          <w:sz w:val="24"/>
          <w:szCs w:val="24"/>
        </w:rPr>
        <w:t>IF</w:t>
      </w:r>
      <w:r w:rsidRPr="00204448">
        <w:rPr>
          <w:b/>
          <w:sz w:val="24"/>
          <w:szCs w:val="24"/>
        </w:rPr>
        <w:t xml:space="preserve">=8.4) </w:t>
      </w:r>
      <w:r w:rsidRPr="00204448">
        <w:rPr>
          <w:rFonts w:hint="eastAsia"/>
          <w:b/>
          <w:sz w:val="24"/>
          <w:szCs w:val="24"/>
        </w:rPr>
        <w:t>副主编</w:t>
      </w:r>
      <w:r w:rsidRPr="00204448">
        <w:rPr>
          <w:rFonts w:hint="eastAsia"/>
          <w:bCs w:val="0"/>
          <w:sz w:val="24"/>
          <w:szCs w:val="24"/>
        </w:rPr>
        <w:t>、加拿大温莎大学终身教授</w:t>
      </w:r>
      <w:r w:rsidRPr="00204448">
        <w:rPr>
          <w:bCs w:val="0"/>
          <w:sz w:val="24"/>
          <w:szCs w:val="24"/>
        </w:rPr>
        <w:t>Jonathan Wu</w:t>
      </w:r>
      <w:r w:rsidRPr="00204448">
        <w:rPr>
          <w:rFonts w:hint="eastAsia"/>
          <w:bCs w:val="0"/>
          <w:sz w:val="24"/>
          <w:szCs w:val="24"/>
        </w:rPr>
        <w:t>教授及其合作者在代表性引文</w:t>
      </w:r>
      <w:r w:rsidRPr="00204448">
        <w:rPr>
          <w:rFonts w:hint="eastAsia"/>
          <w:bCs w:val="0"/>
          <w:sz w:val="24"/>
          <w:szCs w:val="24"/>
        </w:rPr>
        <w:t>[</w:t>
      </w:r>
      <w:r w:rsidR="00E55503">
        <w:rPr>
          <w:rFonts w:hint="eastAsia"/>
          <w:bCs w:val="0"/>
          <w:sz w:val="24"/>
          <w:szCs w:val="24"/>
        </w:rPr>
        <w:t>2</w:t>
      </w:r>
      <w:r w:rsidRPr="00204448">
        <w:rPr>
          <w:bCs w:val="0"/>
          <w:sz w:val="24"/>
          <w:szCs w:val="24"/>
        </w:rPr>
        <w:t>]</w:t>
      </w:r>
      <w:r w:rsidRPr="00204448">
        <w:rPr>
          <w:rFonts w:hint="eastAsia"/>
          <w:bCs w:val="0"/>
          <w:sz w:val="24"/>
          <w:szCs w:val="24"/>
        </w:rPr>
        <w:t>中对该论文评价道：“</w:t>
      </w:r>
      <w:r w:rsidRPr="00204448">
        <w:rPr>
          <w:bCs w:val="0"/>
          <w:i/>
          <w:iCs/>
          <w:sz w:val="24"/>
          <w:szCs w:val="24"/>
        </w:rPr>
        <w:t xml:space="preserve">Wu et al. [44] </w:t>
      </w:r>
      <w:r w:rsidRPr="00204448">
        <w:rPr>
          <w:b/>
          <w:i/>
          <w:iCs/>
          <w:sz w:val="24"/>
          <w:szCs w:val="24"/>
        </w:rPr>
        <w:t>exploited</w:t>
      </w:r>
      <w:r w:rsidRPr="007E6184">
        <w:rPr>
          <w:b/>
          <w:bCs w:val="0"/>
          <w:i/>
          <w:iCs/>
          <w:sz w:val="24"/>
          <w:szCs w:val="24"/>
        </w:rPr>
        <w:t xml:space="preserve"> the ant colony optimization technique </w:t>
      </w:r>
      <w:r w:rsidRPr="007E6184">
        <w:rPr>
          <w:b/>
          <w:i/>
          <w:iCs/>
          <w:sz w:val="24"/>
          <w:szCs w:val="24"/>
        </w:rPr>
        <w:t>for</w:t>
      </w:r>
      <w:r w:rsidRPr="007E6184">
        <w:rPr>
          <w:b/>
          <w:bCs w:val="0"/>
          <w:i/>
          <w:iCs/>
          <w:sz w:val="24"/>
          <w:szCs w:val="24"/>
        </w:rPr>
        <w:t xml:space="preserve"> a high-order GM</w:t>
      </w:r>
      <w:r w:rsidRPr="00204448">
        <w:rPr>
          <w:bCs w:val="0"/>
          <w:i/>
          <w:iCs/>
          <w:sz w:val="24"/>
          <w:szCs w:val="24"/>
        </w:rPr>
        <w:t>.</w:t>
      </w:r>
      <w:r w:rsidRPr="00204448">
        <w:rPr>
          <w:rFonts w:hint="eastAsia"/>
          <w:bCs w:val="0"/>
          <w:sz w:val="24"/>
          <w:szCs w:val="24"/>
        </w:rPr>
        <w:t>”（文献</w:t>
      </w:r>
      <w:r w:rsidRPr="00204448">
        <w:rPr>
          <w:rFonts w:hint="eastAsia"/>
          <w:bCs w:val="0"/>
          <w:sz w:val="24"/>
          <w:szCs w:val="24"/>
        </w:rPr>
        <w:t>[</w:t>
      </w:r>
      <w:r w:rsidRPr="00204448">
        <w:rPr>
          <w:bCs w:val="0"/>
          <w:sz w:val="24"/>
          <w:szCs w:val="24"/>
        </w:rPr>
        <w:t xml:space="preserve">44] </w:t>
      </w:r>
      <w:r w:rsidRPr="00204448">
        <w:rPr>
          <w:bCs w:val="0"/>
          <w:sz w:val="24"/>
          <w:szCs w:val="24"/>
        </w:rPr>
        <w:t>为本项目代表性论著</w:t>
      </w:r>
      <w:r w:rsidRPr="00204448">
        <w:rPr>
          <w:bCs w:val="0"/>
          <w:sz w:val="24"/>
          <w:szCs w:val="24"/>
        </w:rPr>
        <w:t>[</w:t>
      </w:r>
      <w:r w:rsidRPr="00204448">
        <w:rPr>
          <w:rFonts w:hint="eastAsia"/>
          <w:bCs w:val="0"/>
          <w:sz w:val="24"/>
          <w:szCs w:val="24"/>
        </w:rPr>
        <w:t>3</w:t>
      </w:r>
      <w:r w:rsidRPr="00204448">
        <w:rPr>
          <w:bCs w:val="0"/>
          <w:sz w:val="24"/>
          <w:szCs w:val="24"/>
        </w:rPr>
        <w:t>]</w:t>
      </w:r>
      <w:r w:rsidRPr="00204448">
        <w:rPr>
          <w:rFonts w:hint="eastAsia"/>
          <w:bCs w:val="0"/>
          <w:sz w:val="24"/>
          <w:szCs w:val="24"/>
        </w:rPr>
        <w:t>，“</w:t>
      </w:r>
      <w:r w:rsidR="007E6184">
        <w:rPr>
          <w:rFonts w:hint="eastAsia"/>
          <w:bCs w:val="0"/>
          <w:sz w:val="24"/>
          <w:szCs w:val="24"/>
        </w:rPr>
        <w:t>武等人</w:t>
      </w:r>
      <w:r w:rsidRPr="00204448">
        <w:rPr>
          <w:rFonts w:hint="eastAsia"/>
          <w:b/>
          <w:sz w:val="24"/>
          <w:szCs w:val="24"/>
        </w:rPr>
        <w:t>运用</w:t>
      </w:r>
      <w:r w:rsidRPr="007E6184">
        <w:rPr>
          <w:rFonts w:hint="eastAsia"/>
          <w:b/>
          <w:bCs w:val="0"/>
          <w:sz w:val="24"/>
          <w:szCs w:val="24"/>
        </w:rPr>
        <w:t>蚁群优化算法</w:t>
      </w:r>
      <w:r w:rsidRPr="00204448">
        <w:rPr>
          <w:rFonts w:hint="eastAsia"/>
          <w:b/>
          <w:sz w:val="24"/>
          <w:szCs w:val="24"/>
        </w:rPr>
        <w:t>以解决</w:t>
      </w:r>
      <w:r w:rsidRPr="007E6184">
        <w:rPr>
          <w:rFonts w:hint="eastAsia"/>
          <w:b/>
          <w:bCs w:val="0"/>
          <w:sz w:val="24"/>
          <w:szCs w:val="24"/>
        </w:rPr>
        <w:t>高阶图匹配问题</w:t>
      </w:r>
      <w:r w:rsidRPr="00204448">
        <w:rPr>
          <w:rFonts w:hint="eastAsia"/>
          <w:bCs w:val="0"/>
          <w:sz w:val="24"/>
          <w:szCs w:val="24"/>
        </w:rPr>
        <w:t>”）。</w:t>
      </w:r>
    </w:p>
    <w:p w14:paraId="4C69F017" w14:textId="6BA9100B" w:rsidR="00303DE9" w:rsidRDefault="00303DE9" w:rsidP="00303DE9">
      <w:pPr>
        <w:pStyle w:val="a3"/>
        <w:spacing w:line="360" w:lineRule="auto"/>
        <w:ind w:firstLine="482"/>
        <w:outlineLvl w:val="1"/>
        <w:rPr>
          <w:bCs w:val="0"/>
          <w:sz w:val="24"/>
          <w:szCs w:val="24"/>
        </w:rPr>
      </w:pPr>
      <w:r w:rsidRPr="00EA3592">
        <w:rPr>
          <w:b/>
          <w:sz w:val="24"/>
          <w:szCs w:val="24"/>
        </w:rPr>
        <w:t>欧洲科学院院士、</w:t>
      </w:r>
      <w:r w:rsidRPr="00EA3592">
        <w:rPr>
          <w:b/>
          <w:sz w:val="24"/>
          <w:szCs w:val="24"/>
        </w:rPr>
        <w:t>IEEE Fellow</w:t>
      </w:r>
      <w:r w:rsidRPr="00303DE9">
        <w:rPr>
          <w:rFonts w:hint="eastAsia"/>
          <w:sz w:val="24"/>
          <w:szCs w:val="24"/>
        </w:rPr>
        <w:t>、西北工业大学</w:t>
      </w:r>
      <w:r w:rsidRPr="00F04471">
        <w:rPr>
          <w:bCs w:val="0"/>
          <w:sz w:val="24"/>
          <w:szCs w:val="24"/>
        </w:rPr>
        <w:t>李学龙教授</w:t>
      </w:r>
      <w:r w:rsidRPr="004C5B46">
        <w:rPr>
          <w:bCs w:val="0"/>
          <w:sz w:val="24"/>
          <w:szCs w:val="24"/>
        </w:rPr>
        <w:t>及其合作者在代表性引文</w:t>
      </w:r>
      <w:r w:rsidRPr="004C5B46">
        <w:rPr>
          <w:bCs w:val="0"/>
          <w:sz w:val="24"/>
          <w:szCs w:val="24"/>
        </w:rPr>
        <w:t>[</w:t>
      </w:r>
      <w:r w:rsidR="00264F9B">
        <w:rPr>
          <w:rFonts w:hint="eastAsia"/>
          <w:bCs w:val="0"/>
          <w:sz w:val="24"/>
          <w:szCs w:val="24"/>
        </w:rPr>
        <w:t>3</w:t>
      </w:r>
      <w:r w:rsidRPr="004C5B46">
        <w:rPr>
          <w:bCs w:val="0"/>
          <w:sz w:val="24"/>
          <w:szCs w:val="24"/>
        </w:rPr>
        <w:t>]</w:t>
      </w:r>
      <w:r w:rsidRPr="004C5B46">
        <w:rPr>
          <w:bCs w:val="0"/>
          <w:sz w:val="24"/>
          <w:szCs w:val="24"/>
        </w:rPr>
        <w:t>中对</w:t>
      </w:r>
      <w:r>
        <w:rPr>
          <w:rFonts w:hint="eastAsia"/>
          <w:bCs w:val="0"/>
          <w:sz w:val="24"/>
          <w:szCs w:val="24"/>
        </w:rPr>
        <w:t>该论文</w:t>
      </w:r>
      <w:r w:rsidRPr="004C5B46">
        <w:rPr>
          <w:bCs w:val="0"/>
          <w:sz w:val="24"/>
          <w:szCs w:val="24"/>
        </w:rPr>
        <w:t>给出了正面评价：</w:t>
      </w:r>
      <w:r w:rsidRPr="004C5B46">
        <w:rPr>
          <w:bCs w:val="0"/>
          <w:sz w:val="24"/>
          <w:szCs w:val="24"/>
        </w:rPr>
        <w:t>“</w:t>
      </w:r>
      <w:r w:rsidRPr="003F539F">
        <w:rPr>
          <w:bCs w:val="0"/>
          <w:i/>
          <w:iCs/>
          <w:sz w:val="24"/>
          <w:szCs w:val="24"/>
        </w:rPr>
        <w:t>Wu et al. [Wu et al., 2015] first applied</w:t>
      </w:r>
      <w:r>
        <w:rPr>
          <w:bCs w:val="0"/>
          <w:i/>
          <w:iCs/>
          <w:sz w:val="24"/>
          <w:szCs w:val="24"/>
        </w:rPr>
        <w:t xml:space="preserve"> </w:t>
      </w:r>
      <w:r w:rsidRPr="00EE57B8">
        <w:rPr>
          <w:bCs w:val="0"/>
          <w:sz w:val="24"/>
          <w:szCs w:val="24"/>
        </w:rPr>
        <w:t>….</w:t>
      </w:r>
      <w:r w:rsidRPr="003F539F">
        <w:rPr>
          <w:bCs w:val="0"/>
          <w:i/>
          <w:iCs/>
          <w:sz w:val="24"/>
          <w:szCs w:val="24"/>
        </w:rPr>
        <w:t xml:space="preserve"> and then tried to </w:t>
      </w:r>
      <w:r w:rsidRPr="00EE57B8">
        <w:rPr>
          <w:bCs w:val="0"/>
          <w:i/>
          <w:iCs/>
          <w:sz w:val="24"/>
          <w:szCs w:val="24"/>
        </w:rPr>
        <w:t>find the</w:t>
      </w:r>
      <w:r w:rsidRPr="003F539F">
        <w:rPr>
          <w:b/>
          <w:i/>
          <w:iCs/>
          <w:sz w:val="24"/>
          <w:szCs w:val="24"/>
        </w:rPr>
        <w:t xml:space="preserve"> precise matches </w:t>
      </w:r>
      <w:r w:rsidRPr="00EE57B8">
        <w:rPr>
          <w:bCs w:val="0"/>
          <w:i/>
          <w:iCs/>
          <w:sz w:val="24"/>
          <w:szCs w:val="24"/>
        </w:rPr>
        <w:t>from the initial matches</w:t>
      </w:r>
      <w:r w:rsidRPr="003F539F">
        <w:rPr>
          <w:b/>
          <w:i/>
          <w:iCs/>
          <w:sz w:val="24"/>
          <w:szCs w:val="24"/>
        </w:rPr>
        <w:t xml:space="preserve"> as many as possible</w:t>
      </w:r>
      <w:r w:rsidRPr="003F539F">
        <w:rPr>
          <w:bCs w:val="0"/>
          <w:i/>
          <w:iCs/>
          <w:sz w:val="24"/>
          <w:szCs w:val="24"/>
        </w:rPr>
        <w:t>.</w:t>
      </w:r>
      <w:r w:rsidRPr="004C5B46">
        <w:rPr>
          <w:bCs w:val="0"/>
          <w:sz w:val="24"/>
          <w:szCs w:val="24"/>
        </w:rPr>
        <w:t>”</w:t>
      </w:r>
      <w:r w:rsidRPr="004C5B46">
        <w:rPr>
          <w:bCs w:val="0"/>
          <w:sz w:val="24"/>
          <w:szCs w:val="24"/>
        </w:rPr>
        <w:t>（文献</w:t>
      </w:r>
      <w:r w:rsidRPr="004C5B46">
        <w:rPr>
          <w:bCs w:val="0"/>
          <w:sz w:val="24"/>
          <w:szCs w:val="24"/>
        </w:rPr>
        <w:t>[Wu et al., 2015]</w:t>
      </w:r>
      <w:r w:rsidRPr="004C5B46">
        <w:rPr>
          <w:bCs w:val="0"/>
          <w:sz w:val="24"/>
          <w:szCs w:val="24"/>
        </w:rPr>
        <w:t>为本项目代表性论著</w:t>
      </w:r>
      <w:r w:rsidRPr="004C5B46">
        <w:rPr>
          <w:bCs w:val="0"/>
          <w:sz w:val="24"/>
          <w:szCs w:val="24"/>
        </w:rPr>
        <w:t>[4]</w:t>
      </w:r>
      <w:r w:rsidRPr="004C5B46">
        <w:rPr>
          <w:bCs w:val="0"/>
          <w:sz w:val="24"/>
          <w:szCs w:val="24"/>
        </w:rPr>
        <w:t>，</w:t>
      </w:r>
      <w:r w:rsidRPr="004C5B46">
        <w:rPr>
          <w:bCs w:val="0"/>
          <w:sz w:val="24"/>
          <w:szCs w:val="24"/>
        </w:rPr>
        <w:t>“</w:t>
      </w:r>
      <w:r w:rsidR="00CB006D">
        <w:rPr>
          <w:rFonts w:hint="eastAsia"/>
          <w:bCs w:val="0"/>
          <w:sz w:val="24"/>
          <w:szCs w:val="24"/>
        </w:rPr>
        <w:t>武等人提出的</w:t>
      </w:r>
      <w:r>
        <w:rPr>
          <w:rFonts w:hint="eastAsia"/>
          <w:bCs w:val="0"/>
          <w:sz w:val="24"/>
          <w:szCs w:val="24"/>
        </w:rPr>
        <w:t>方法尝试</w:t>
      </w:r>
      <w:r w:rsidRPr="004C5B46">
        <w:rPr>
          <w:bCs w:val="0"/>
          <w:sz w:val="24"/>
          <w:szCs w:val="24"/>
        </w:rPr>
        <w:t>从初始</w:t>
      </w:r>
      <w:r w:rsidRPr="004C5B46">
        <w:rPr>
          <w:bCs w:val="0"/>
          <w:sz w:val="24"/>
          <w:szCs w:val="24"/>
        </w:rPr>
        <w:lastRenderedPageBreak/>
        <w:t>匹配中</w:t>
      </w:r>
      <w:r w:rsidRPr="00EE57B8">
        <w:rPr>
          <w:bCs w:val="0"/>
          <w:sz w:val="24"/>
          <w:szCs w:val="24"/>
        </w:rPr>
        <w:t>找到</w:t>
      </w:r>
      <w:r w:rsidRPr="00EA3592">
        <w:rPr>
          <w:b/>
          <w:sz w:val="24"/>
          <w:szCs w:val="24"/>
        </w:rPr>
        <w:t>尽可能多的精确匹配</w:t>
      </w:r>
      <w:r w:rsidRPr="004C5B46">
        <w:rPr>
          <w:bCs w:val="0"/>
          <w:sz w:val="24"/>
          <w:szCs w:val="24"/>
        </w:rPr>
        <w:t>”</w:t>
      </w:r>
      <w:r w:rsidRPr="004C5B46">
        <w:rPr>
          <w:bCs w:val="0"/>
          <w:sz w:val="24"/>
          <w:szCs w:val="24"/>
        </w:rPr>
        <w:t>）。</w:t>
      </w:r>
    </w:p>
    <w:p w14:paraId="07F75176" w14:textId="268CA206" w:rsidR="001019EA" w:rsidRPr="00DD5904" w:rsidRDefault="001019EA" w:rsidP="001019EA">
      <w:pPr>
        <w:pStyle w:val="a3"/>
        <w:numPr>
          <w:ilvl w:val="0"/>
          <w:numId w:val="6"/>
        </w:numPr>
        <w:spacing w:line="360" w:lineRule="auto"/>
        <w:ind w:firstLineChars="0"/>
        <w:outlineLvl w:val="1"/>
        <w:rPr>
          <w:b/>
          <w:sz w:val="24"/>
          <w:szCs w:val="24"/>
          <w:u w:val="single"/>
        </w:rPr>
      </w:pPr>
      <w:r w:rsidRPr="00DD5904">
        <w:rPr>
          <w:rFonts w:hint="eastAsia"/>
          <w:b/>
          <w:sz w:val="24"/>
          <w:szCs w:val="24"/>
          <w:u w:val="single"/>
        </w:rPr>
        <w:t>对发现点</w:t>
      </w:r>
      <w:r w:rsidRPr="00DD5904">
        <w:rPr>
          <w:rFonts w:hint="eastAsia"/>
          <w:b/>
          <w:sz w:val="24"/>
          <w:szCs w:val="24"/>
          <w:u w:val="single"/>
        </w:rPr>
        <w:t>2</w:t>
      </w:r>
      <w:r w:rsidRPr="00DD5904">
        <w:rPr>
          <w:rFonts w:hint="eastAsia"/>
          <w:b/>
          <w:sz w:val="24"/>
          <w:szCs w:val="24"/>
          <w:u w:val="single"/>
        </w:rPr>
        <w:t>的典型学术评价：</w:t>
      </w:r>
    </w:p>
    <w:p w14:paraId="5200335A" w14:textId="3D162A88" w:rsidR="001F6ECD" w:rsidRPr="00204448" w:rsidRDefault="001F6ECD" w:rsidP="001F6ECD">
      <w:pPr>
        <w:pStyle w:val="a3"/>
        <w:spacing w:line="360" w:lineRule="auto"/>
        <w:ind w:firstLineChars="0" w:firstLine="420"/>
        <w:outlineLvl w:val="1"/>
        <w:rPr>
          <w:bCs w:val="0"/>
          <w:sz w:val="24"/>
          <w:szCs w:val="24"/>
        </w:rPr>
      </w:pPr>
      <w:r w:rsidRPr="00204448">
        <w:rPr>
          <w:rFonts w:hint="eastAsia"/>
          <w:b/>
          <w:sz w:val="24"/>
          <w:szCs w:val="24"/>
        </w:rPr>
        <w:t>IEEE</w:t>
      </w:r>
      <w:r w:rsidRPr="00204448">
        <w:rPr>
          <w:b/>
          <w:sz w:val="24"/>
          <w:szCs w:val="24"/>
        </w:rPr>
        <w:t xml:space="preserve"> Fellow</w:t>
      </w:r>
      <w:r w:rsidRPr="00204448">
        <w:rPr>
          <w:rFonts w:hint="eastAsia"/>
          <w:bCs w:val="0"/>
          <w:sz w:val="24"/>
          <w:szCs w:val="24"/>
        </w:rPr>
        <w:t>、澳大利亚新南威尔士大学</w:t>
      </w:r>
      <w:r w:rsidRPr="00204448">
        <w:rPr>
          <w:bCs w:val="0"/>
          <w:sz w:val="24"/>
          <w:szCs w:val="24"/>
        </w:rPr>
        <w:t>Hussein A. Abbass</w:t>
      </w:r>
      <w:r w:rsidRPr="00204448">
        <w:rPr>
          <w:rFonts w:hint="eastAsia"/>
          <w:bCs w:val="0"/>
          <w:sz w:val="24"/>
          <w:szCs w:val="24"/>
        </w:rPr>
        <w:t>教授及其合作者在代表性引文</w:t>
      </w:r>
      <w:r w:rsidRPr="00204448">
        <w:rPr>
          <w:rFonts w:hint="eastAsia"/>
          <w:bCs w:val="0"/>
          <w:sz w:val="24"/>
          <w:szCs w:val="24"/>
        </w:rPr>
        <w:t>[</w:t>
      </w:r>
      <w:r w:rsidR="00204448" w:rsidRPr="00204448">
        <w:rPr>
          <w:rFonts w:hint="eastAsia"/>
          <w:bCs w:val="0"/>
          <w:sz w:val="24"/>
          <w:szCs w:val="24"/>
        </w:rPr>
        <w:t>4</w:t>
      </w:r>
      <w:r w:rsidRPr="00204448">
        <w:rPr>
          <w:bCs w:val="0"/>
          <w:sz w:val="24"/>
          <w:szCs w:val="24"/>
        </w:rPr>
        <w:t>]</w:t>
      </w:r>
      <w:r w:rsidRPr="00204448">
        <w:rPr>
          <w:rFonts w:hint="eastAsia"/>
          <w:bCs w:val="0"/>
          <w:sz w:val="24"/>
          <w:szCs w:val="24"/>
        </w:rPr>
        <w:t>中对该论文评价道：</w:t>
      </w:r>
      <w:r w:rsidRPr="00204448">
        <w:rPr>
          <w:bCs w:val="0"/>
          <w:sz w:val="24"/>
          <w:szCs w:val="24"/>
        </w:rPr>
        <w:t>“</w:t>
      </w:r>
      <w:r w:rsidRPr="00204448">
        <w:rPr>
          <w:rFonts w:hint="eastAsia"/>
          <w:bCs w:val="0"/>
          <w:i/>
          <w:iCs/>
          <w:sz w:val="24"/>
          <w:szCs w:val="24"/>
        </w:rPr>
        <w:t>ACO</w:t>
      </w:r>
      <w:r w:rsidRPr="00204448">
        <w:rPr>
          <w:bCs w:val="0"/>
          <w:i/>
          <w:iCs/>
          <w:sz w:val="24"/>
          <w:szCs w:val="24"/>
        </w:rPr>
        <w:t xml:space="preserve"> has been </w:t>
      </w:r>
      <w:r w:rsidRPr="00204448">
        <w:rPr>
          <w:b/>
          <w:i/>
          <w:iCs/>
          <w:sz w:val="24"/>
          <w:szCs w:val="24"/>
        </w:rPr>
        <w:t>successfully</w:t>
      </w:r>
      <w:r w:rsidRPr="00845D50">
        <w:rPr>
          <w:b/>
          <w:bCs w:val="0"/>
          <w:i/>
          <w:iCs/>
          <w:sz w:val="24"/>
          <w:szCs w:val="24"/>
        </w:rPr>
        <w:t xml:space="preserve"> applied in multisensor remote sensing image registration</w:t>
      </w:r>
      <w:r w:rsidRPr="00204448">
        <w:rPr>
          <w:bCs w:val="0"/>
          <w:i/>
          <w:iCs/>
          <w:sz w:val="24"/>
          <w:szCs w:val="24"/>
        </w:rPr>
        <w:t xml:space="preserve"> [9],</w:t>
      </w:r>
      <w:r w:rsidRPr="00204448">
        <w:rPr>
          <w:bCs w:val="0"/>
          <w:sz w:val="24"/>
          <w:szCs w:val="24"/>
        </w:rPr>
        <w:t xml:space="preserve"> …”</w:t>
      </w:r>
      <w:r w:rsidRPr="00204448">
        <w:rPr>
          <w:rFonts w:hint="eastAsia"/>
          <w:bCs w:val="0"/>
          <w:sz w:val="24"/>
          <w:szCs w:val="24"/>
        </w:rPr>
        <w:t>（文献</w:t>
      </w:r>
      <w:r w:rsidRPr="00204448">
        <w:rPr>
          <w:rFonts w:hint="eastAsia"/>
          <w:bCs w:val="0"/>
          <w:sz w:val="24"/>
          <w:szCs w:val="24"/>
        </w:rPr>
        <w:t>[</w:t>
      </w:r>
      <w:r w:rsidRPr="00204448">
        <w:rPr>
          <w:bCs w:val="0"/>
          <w:sz w:val="24"/>
          <w:szCs w:val="24"/>
        </w:rPr>
        <w:t>9]</w:t>
      </w:r>
      <w:r w:rsidRPr="00204448">
        <w:rPr>
          <w:rFonts w:hint="eastAsia"/>
          <w:bCs w:val="0"/>
          <w:sz w:val="24"/>
          <w:szCs w:val="24"/>
        </w:rPr>
        <w:t>为本项目代表性论著</w:t>
      </w:r>
      <w:r w:rsidRPr="00204448">
        <w:rPr>
          <w:rFonts w:hint="eastAsia"/>
          <w:bCs w:val="0"/>
          <w:sz w:val="24"/>
          <w:szCs w:val="24"/>
        </w:rPr>
        <w:t>[</w:t>
      </w:r>
      <w:r w:rsidRPr="00204448">
        <w:rPr>
          <w:bCs w:val="0"/>
          <w:sz w:val="24"/>
          <w:szCs w:val="24"/>
        </w:rPr>
        <w:t>2],</w:t>
      </w:r>
      <w:r w:rsidRPr="00204448">
        <w:rPr>
          <w:rFonts w:hint="eastAsia"/>
          <w:bCs w:val="0"/>
          <w:sz w:val="24"/>
          <w:szCs w:val="24"/>
        </w:rPr>
        <w:t>“该发现点中方法将</w:t>
      </w:r>
      <w:r w:rsidRPr="00204448">
        <w:rPr>
          <w:rFonts w:hint="eastAsia"/>
          <w:bCs w:val="0"/>
          <w:sz w:val="24"/>
          <w:szCs w:val="24"/>
        </w:rPr>
        <w:t>ACO</w:t>
      </w:r>
      <w:r w:rsidRPr="00204448">
        <w:rPr>
          <w:rFonts w:hint="eastAsia"/>
          <w:b/>
          <w:sz w:val="24"/>
          <w:szCs w:val="24"/>
        </w:rPr>
        <w:t>成功</w:t>
      </w:r>
      <w:r w:rsidRPr="00845D50">
        <w:rPr>
          <w:rFonts w:hint="eastAsia"/>
          <w:b/>
          <w:bCs w:val="0"/>
          <w:sz w:val="24"/>
          <w:szCs w:val="24"/>
        </w:rPr>
        <w:t>应用到多传感器遥感图像配准领域</w:t>
      </w:r>
      <w:r w:rsidRPr="00204448">
        <w:rPr>
          <w:rFonts w:hint="eastAsia"/>
          <w:bCs w:val="0"/>
          <w:sz w:val="24"/>
          <w:szCs w:val="24"/>
        </w:rPr>
        <w:t>”）。</w:t>
      </w:r>
    </w:p>
    <w:p w14:paraId="0DE8767A" w14:textId="26B7A7FD" w:rsidR="00A03749" w:rsidRPr="00A03749" w:rsidRDefault="00A03749" w:rsidP="001F6ECD">
      <w:pPr>
        <w:pStyle w:val="a3"/>
        <w:spacing w:line="360" w:lineRule="auto"/>
        <w:ind w:firstLineChars="0" w:firstLine="420"/>
        <w:outlineLvl w:val="1"/>
        <w:rPr>
          <w:bCs w:val="0"/>
          <w:sz w:val="24"/>
          <w:szCs w:val="24"/>
        </w:rPr>
      </w:pPr>
      <w:r w:rsidRPr="00204448">
        <w:rPr>
          <w:rFonts w:hint="eastAsia"/>
          <w:b/>
          <w:sz w:val="24"/>
          <w:szCs w:val="24"/>
        </w:rPr>
        <w:t>IEEE Fellow</w:t>
      </w:r>
      <w:r w:rsidRPr="00204448">
        <w:rPr>
          <w:rFonts w:hint="eastAsia"/>
          <w:b/>
          <w:sz w:val="24"/>
          <w:szCs w:val="24"/>
        </w:rPr>
        <w:t>、</w:t>
      </w:r>
      <w:r w:rsidRPr="00204448">
        <w:rPr>
          <w:rFonts w:hint="eastAsia"/>
          <w:b/>
          <w:sz w:val="24"/>
          <w:szCs w:val="24"/>
        </w:rPr>
        <w:t xml:space="preserve"> ISICT</w:t>
      </w:r>
      <w:r w:rsidRPr="00204448">
        <w:rPr>
          <w:rFonts w:hint="eastAsia"/>
          <w:b/>
          <w:sz w:val="24"/>
          <w:szCs w:val="24"/>
        </w:rPr>
        <w:t>前主席、</w:t>
      </w:r>
      <w:r w:rsidRPr="00204448">
        <w:rPr>
          <w:rFonts w:hint="eastAsia"/>
          <w:b/>
          <w:sz w:val="24"/>
          <w:szCs w:val="24"/>
        </w:rPr>
        <w:t>TGRS(IF=8.2)</w:t>
      </w:r>
      <w:r w:rsidRPr="00204448">
        <w:rPr>
          <w:rFonts w:hint="eastAsia"/>
          <w:b/>
          <w:sz w:val="24"/>
          <w:szCs w:val="24"/>
        </w:rPr>
        <w:t>副主编</w:t>
      </w:r>
      <w:r w:rsidRPr="00204448">
        <w:rPr>
          <w:rFonts w:hint="eastAsia"/>
          <w:bCs w:val="0"/>
          <w:sz w:val="24"/>
          <w:szCs w:val="24"/>
        </w:rPr>
        <w:t>、意大利热那亚大学</w:t>
      </w:r>
      <w:r w:rsidRPr="00204448">
        <w:rPr>
          <w:rFonts w:hint="eastAsia"/>
          <w:bCs w:val="0"/>
          <w:sz w:val="24"/>
          <w:szCs w:val="24"/>
        </w:rPr>
        <w:t>Sebastiano B. Serpico</w:t>
      </w:r>
      <w:r w:rsidRPr="00204448">
        <w:rPr>
          <w:rFonts w:hint="eastAsia"/>
          <w:bCs w:val="0"/>
          <w:sz w:val="24"/>
          <w:szCs w:val="24"/>
        </w:rPr>
        <w:t>教授及其合作者在代表性引文</w:t>
      </w:r>
      <w:r w:rsidRPr="00204448">
        <w:rPr>
          <w:rFonts w:hint="eastAsia"/>
          <w:bCs w:val="0"/>
          <w:sz w:val="24"/>
          <w:szCs w:val="24"/>
        </w:rPr>
        <w:t>[</w:t>
      </w:r>
      <w:r w:rsidR="00204448" w:rsidRPr="00204448">
        <w:rPr>
          <w:rFonts w:hint="eastAsia"/>
          <w:bCs w:val="0"/>
          <w:sz w:val="24"/>
          <w:szCs w:val="24"/>
        </w:rPr>
        <w:t>5</w:t>
      </w:r>
      <w:r w:rsidRPr="00204448">
        <w:rPr>
          <w:rFonts w:hint="eastAsia"/>
          <w:bCs w:val="0"/>
          <w:sz w:val="24"/>
          <w:szCs w:val="24"/>
        </w:rPr>
        <w:t>]</w:t>
      </w:r>
      <w:r w:rsidRPr="00204448">
        <w:rPr>
          <w:rFonts w:hint="eastAsia"/>
          <w:bCs w:val="0"/>
          <w:sz w:val="24"/>
          <w:szCs w:val="24"/>
        </w:rPr>
        <w:t>中</w:t>
      </w:r>
      <w:r w:rsidR="00FF3B25" w:rsidRPr="00204448">
        <w:rPr>
          <w:rFonts w:hint="eastAsia"/>
          <w:bCs w:val="0"/>
          <w:sz w:val="24"/>
          <w:szCs w:val="24"/>
        </w:rPr>
        <w:t>将该论文作为代表性方法并介绍其特点和原理。具体引述如下</w:t>
      </w:r>
      <w:r w:rsidRPr="00204448">
        <w:rPr>
          <w:rFonts w:hint="eastAsia"/>
          <w:bCs w:val="0"/>
          <w:sz w:val="24"/>
          <w:szCs w:val="24"/>
        </w:rPr>
        <w:t>：“</w:t>
      </w:r>
      <w:r w:rsidRPr="00204448">
        <w:rPr>
          <w:rFonts w:hint="eastAsia"/>
          <w:bCs w:val="0"/>
          <w:i/>
          <w:iCs/>
          <w:sz w:val="24"/>
          <w:szCs w:val="24"/>
        </w:rPr>
        <w:t>..</w:t>
      </w:r>
      <w:r w:rsidR="00F22D69" w:rsidRPr="00204448">
        <w:rPr>
          <w:rFonts w:hint="eastAsia"/>
          <w:bCs w:val="0"/>
          <w:i/>
          <w:iCs/>
          <w:sz w:val="24"/>
          <w:szCs w:val="24"/>
        </w:rPr>
        <w:t>.</w:t>
      </w:r>
      <w:r w:rsidRPr="00204448">
        <w:rPr>
          <w:rFonts w:hint="eastAsia"/>
          <w:bCs w:val="0"/>
          <w:i/>
          <w:iCs/>
          <w:sz w:val="24"/>
          <w:szCs w:val="24"/>
        </w:rPr>
        <w:t xml:space="preserve"> In the last decade, different solutions have been proposed, ranging from </w:t>
      </w:r>
      <w:r w:rsidR="00F22D69" w:rsidRPr="00204448">
        <w:rPr>
          <w:bCs w:val="0"/>
          <w:i/>
          <w:iCs/>
          <w:sz w:val="24"/>
          <w:szCs w:val="24"/>
        </w:rPr>
        <w:t>…</w:t>
      </w:r>
      <w:r w:rsidRPr="00204448">
        <w:rPr>
          <w:rFonts w:hint="eastAsia"/>
          <w:bCs w:val="0"/>
          <w:i/>
          <w:iCs/>
          <w:sz w:val="24"/>
          <w:szCs w:val="24"/>
        </w:rPr>
        <w:t xml:space="preserve"> and the method in [50], which </w:t>
      </w:r>
      <w:r w:rsidRPr="00204448">
        <w:rPr>
          <w:rFonts w:hint="eastAsia"/>
          <w:b/>
          <w:i/>
          <w:iCs/>
          <w:sz w:val="24"/>
          <w:szCs w:val="24"/>
        </w:rPr>
        <w:t>uses an ant-colony optimization algorithm</w:t>
      </w:r>
      <w:r w:rsidRPr="00204448">
        <w:rPr>
          <w:rFonts w:hint="eastAsia"/>
          <w:bCs w:val="0"/>
          <w:i/>
          <w:iCs/>
          <w:sz w:val="24"/>
          <w:szCs w:val="24"/>
        </w:rPr>
        <w:t>.</w:t>
      </w:r>
      <w:r w:rsidRPr="00204448">
        <w:rPr>
          <w:rFonts w:hint="eastAsia"/>
          <w:bCs w:val="0"/>
          <w:sz w:val="24"/>
          <w:szCs w:val="24"/>
        </w:rPr>
        <w:t>”</w:t>
      </w:r>
      <w:r w:rsidRPr="00204448">
        <w:rPr>
          <w:rFonts w:hint="eastAsia"/>
          <w:bCs w:val="0"/>
          <w:sz w:val="24"/>
          <w:szCs w:val="24"/>
        </w:rPr>
        <w:t>(</w:t>
      </w:r>
      <w:r w:rsidRPr="00204448">
        <w:rPr>
          <w:rFonts w:hint="eastAsia"/>
          <w:bCs w:val="0"/>
          <w:sz w:val="24"/>
          <w:szCs w:val="24"/>
        </w:rPr>
        <w:t>文献</w:t>
      </w:r>
      <w:r w:rsidRPr="00204448">
        <w:rPr>
          <w:rFonts w:hint="eastAsia"/>
          <w:bCs w:val="0"/>
          <w:sz w:val="24"/>
          <w:szCs w:val="24"/>
        </w:rPr>
        <w:t>[50]</w:t>
      </w:r>
      <w:r w:rsidRPr="00204448">
        <w:rPr>
          <w:rFonts w:hint="eastAsia"/>
          <w:bCs w:val="0"/>
          <w:sz w:val="24"/>
          <w:szCs w:val="24"/>
        </w:rPr>
        <w:t>为本项目代表性论著</w:t>
      </w:r>
      <w:r w:rsidRPr="00204448">
        <w:rPr>
          <w:rFonts w:hint="eastAsia"/>
          <w:bCs w:val="0"/>
          <w:sz w:val="24"/>
          <w:szCs w:val="24"/>
        </w:rPr>
        <w:t>[</w:t>
      </w:r>
      <w:r w:rsidR="00F22D69" w:rsidRPr="00204448">
        <w:rPr>
          <w:rFonts w:hint="eastAsia"/>
          <w:bCs w:val="0"/>
          <w:sz w:val="24"/>
          <w:szCs w:val="24"/>
        </w:rPr>
        <w:t>2</w:t>
      </w:r>
      <w:r w:rsidRPr="00204448">
        <w:rPr>
          <w:rFonts w:hint="eastAsia"/>
          <w:bCs w:val="0"/>
          <w:sz w:val="24"/>
          <w:szCs w:val="24"/>
        </w:rPr>
        <w:t>]</w:t>
      </w:r>
      <w:r w:rsidRPr="00204448">
        <w:rPr>
          <w:rFonts w:hint="eastAsia"/>
          <w:bCs w:val="0"/>
          <w:sz w:val="24"/>
          <w:szCs w:val="24"/>
        </w:rPr>
        <w:t>，“该发现点中方法</w:t>
      </w:r>
      <w:r w:rsidR="00FF3B25" w:rsidRPr="00204448">
        <w:rPr>
          <w:rFonts w:hint="eastAsia"/>
          <w:b/>
          <w:sz w:val="24"/>
          <w:szCs w:val="24"/>
        </w:rPr>
        <w:t>使用蚁群优化算法</w:t>
      </w:r>
      <w:r w:rsidRPr="00204448">
        <w:rPr>
          <w:rFonts w:hint="eastAsia"/>
          <w:bCs w:val="0"/>
          <w:sz w:val="24"/>
          <w:szCs w:val="24"/>
        </w:rPr>
        <w:t>解决图像配准问题”</w:t>
      </w:r>
      <w:r w:rsidR="00F22D69" w:rsidRPr="00204448">
        <w:rPr>
          <w:rFonts w:hint="eastAsia"/>
          <w:bCs w:val="0"/>
          <w:sz w:val="24"/>
          <w:szCs w:val="24"/>
        </w:rPr>
        <w:t>)</w:t>
      </w:r>
      <w:r w:rsidR="00F22D69" w:rsidRPr="00204448">
        <w:rPr>
          <w:rFonts w:hint="eastAsia"/>
          <w:bCs w:val="0"/>
          <w:sz w:val="24"/>
          <w:szCs w:val="24"/>
        </w:rPr>
        <w:t>。</w:t>
      </w:r>
    </w:p>
    <w:p w14:paraId="7663A263" w14:textId="4D94F335" w:rsidR="00303DE9" w:rsidRPr="00303DE9" w:rsidRDefault="00303DE9" w:rsidP="00303DE9">
      <w:pPr>
        <w:pStyle w:val="a3"/>
        <w:spacing w:line="360" w:lineRule="auto"/>
        <w:ind w:firstLine="482"/>
        <w:outlineLvl w:val="1"/>
        <w:rPr>
          <w:bCs w:val="0"/>
          <w:sz w:val="24"/>
          <w:szCs w:val="24"/>
        </w:rPr>
      </w:pPr>
      <w:r>
        <w:rPr>
          <w:b/>
          <w:sz w:val="24"/>
          <w:szCs w:val="24"/>
        </w:rPr>
        <w:t>IEEE</w:t>
      </w:r>
      <w:r w:rsidRPr="00EA3592">
        <w:rPr>
          <w:b/>
          <w:sz w:val="24"/>
          <w:szCs w:val="24"/>
        </w:rPr>
        <w:t xml:space="preserve"> Fellow</w:t>
      </w:r>
      <w:r w:rsidRPr="00EA3592">
        <w:rPr>
          <w:b/>
          <w:sz w:val="24"/>
          <w:szCs w:val="24"/>
        </w:rPr>
        <w:t>、国家测绘科技进步一等奖获得者、科睿唯安地球科学全球高被引学者</w:t>
      </w:r>
      <w:r w:rsidRPr="00F04471">
        <w:rPr>
          <w:bCs w:val="0"/>
          <w:sz w:val="24"/>
          <w:szCs w:val="24"/>
        </w:rPr>
        <w:t>、武汉大学张良培教授</w:t>
      </w:r>
      <w:r w:rsidRPr="004C5B46">
        <w:rPr>
          <w:bCs w:val="0"/>
          <w:sz w:val="24"/>
          <w:szCs w:val="24"/>
        </w:rPr>
        <w:t>及其合作者在代表性引文</w:t>
      </w:r>
      <w:r w:rsidRPr="004C5B46">
        <w:rPr>
          <w:bCs w:val="0"/>
          <w:sz w:val="24"/>
          <w:szCs w:val="24"/>
        </w:rPr>
        <w:t>[</w:t>
      </w:r>
      <w:r w:rsidR="00264F9B">
        <w:rPr>
          <w:rFonts w:hint="eastAsia"/>
          <w:bCs w:val="0"/>
          <w:sz w:val="24"/>
          <w:szCs w:val="24"/>
        </w:rPr>
        <w:t>6</w:t>
      </w:r>
      <w:r w:rsidRPr="004C5B46">
        <w:rPr>
          <w:bCs w:val="0"/>
          <w:sz w:val="24"/>
          <w:szCs w:val="24"/>
        </w:rPr>
        <w:t>]</w:t>
      </w:r>
      <w:r w:rsidRPr="004C5B46">
        <w:rPr>
          <w:bCs w:val="0"/>
          <w:sz w:val="24"/>
          <w:szCs w:val="24"/>
        </w:rPr>
        <w:t>中对</w:t>
      </w:r>
      <w:r>
        <w:rPr>
          <w:rFonts w:hint="eastAsia"/>
          <w:bCs w:val="0"/>
          <w:sz w:val="24"/>
          <w:szCs w:val="24"/>
        </w:rPr>
        <w:t>该论文</w:t>
      </w:r>
      <w:r w:rsidRPr="004C5B46">
        <w:rPr>
          <w:bCs w:val="0"/>
          <w:sz w:val="24"/>
          <w:szCs w:val="24"/>
        </w:rPr>
        <w:t>评价道：</w:t>
      </w:r>
      <w:r w:rsidRPr="004C5B46">
        <w:rPr>
          <w:bCs w:val="0"/>
          <w:sz w:val="24"/>
          <w:szCs w:val="24"/>
        </w:rPr>
        <w:t>“</w:t>
      </w:r>
      <w:r w:rsidRPr="00EA3592">
        <w:rPr>
          <w:bCs w:val="0"/>
          <w:i/>
          <w:iCs/>
          <w:sz w:val="24"/>
          <w:szCs w:val="24"/>
        </w:rPr>
        <w:t xml:space="preserve">Position scale orientation SIFT (PSO-SIFT) [19] is another </w:t>
      </w:r>
      <w:r w:rsidRPr="00EA3592">
        <w:rPr>
          <w:b/>
          <w:i/>
          <w:iCs/>
          <w:sz w:val="24"/>
          <w:szCs w:val="24"/>
        </w:rPr>
        <w:t>improvement of SIFT</w:t>
      </w:r>
      <w:r w:rsidRPr="00EA3592">
        <w:rPr>
          <w:bCs w:val="0"/>
          <w:i/>
          <w:iCs/>
          <w:sz w:val="24"/>
          <w:szCs w:val="24"/>
        </w:rPr>
        <w:t xml:space="preserve"> </w:t>
      </w:r>
      <w:r w:rsidRPr="00D7723A">
        <w:rPr>
          <w:bCs w:val="0"/>
          <w:sz w:val="24"/>
          <w:szCs w:val="24"/>
        </w:rPr>
        <w:t>….</w:t>
      </w:r>
      <w:r w:rsidRPr="004C5B46">
        <w:rPr>
          <w:bCs w:val="0"/>
          <w:sz w:val="24"/>
          <w:szCs w:val="24"/>
        </w:rPr>
        <w:t>” (</w:t>
      </w:r>
      <w:r w:rsidRPr="004C5B46">
        <w:rPr>
          <w:bCs w:val="0"/>
          <w:sz w:val="24"/>
          <w:szCs w:val="24"/>
        </w:rPr>
        <w:t>文献</w:t>
      </w:r>
      <w:r w:rsidRPr="004C5B46">
        <w:rPr>
          <w:bCs w:val="0"/>
          <w:sz w:val="24"/>
          <w:szCs w:val="24"/>
        </w:rPr>
        <w:t>[19]</w:t>
      </w:r>
      <w:r w:rsidRPr="004C5B46">
        <w:rPr>
          <w:bCs w:val="0"/>
          <w:sz w:val="24"/>
          <w:szCs w:val="24"/>
        </w:rPr>
        <w:t>为本项目代表性论著</w:t>
      </w:r>
      <w:r w:rsidRPr="004C5B46">
        <w:rPr>
          <w:bCs w:val="0"/>
          <w:sz w:val="24"/>
          <w:szCs w:val="24"/>
        </w:rPr>
        <w:t>[5]</w:t>
      </w:r>
      <w:r w:rsidRPr="004C5B46">
        <w:rPr>
          <w:bCs w:val="0"/>
          <w:sz w:val="24"/>
          <w:szCs w:val="24"/>
        </w:rPr>
        <w:t>，</w:t>
      </w:r>
      <w:r w:rsidRPr="004C5B46">
        <w:rPr>
          <w:bCs w:val="0"/>
          <w:sz w:val="24"/>
          <w:szCs w:val="24"/>
        </w:rPr>
        <w:t>“</w:t>
      </w:r>
      <w:r>
        <w:rPr>
          <w:rFonts w:hint="eastAsia"/>
          <w:bCs w:val="0"/>
          <w:sz w:val="24"/>
          <w:szCs w:val="24"/>
        </w:rPr>
        <w:t>该代表作中方法能够</w:t>
      </w:r>
      <w:r w:rsidRPr="00EA3592">
        <w:rPr>
          <w:b/>
          <w:sz w:val="24"/>
          <w:szCs w:val="24"/>
        </w:rPr>
        <w:t>提高</w:t>
      </w:r>
      <w:r w:rsidRPr="00EA3592">
        <w:rPr>
          <w:b/>
          <w:sz w:val="24"/>
          <w:szCs w:val="24"/>
        </w:rPr>
        <w:t>SIFT</w:t>
      </w:r>
      <w:r w:rsidRPr="00EA3592">
        <w:rPr>
          <w:b/>
          <w:sz w:val="24"/>
          <w:szCs w:val="24"/>
        </w:rPr>
        <w:t>的性能</w:t>
      </w:r>
      <w:r w:rsidRPr="004C5B46">
        <w:rPr>
          <w:bCs w:val="0"/>
          <w:sz w:val="24"/>
          <w:szCs w:val="24"/>
        </w:rPr>
        <w:t>”)</w:t>
      </w:r>
      <w:r w:rsidRPr="004C5B46">
        <w:rPr>
          <w:bCs w:val="0"/>
          <w:sz w:val="24"/>
          <w:szCs w:val="24"/>
        </w:rPr>
        <w:t>。</w:t>
      </w:r>
    </w:p>
    <w:p w14:paraId="29FEF74E" w14:textId="77777777" w:rsidR="00F632AA" w:rsidRPr="00DD5904" w:rsidRDefault="001019EA" w:rsidP="00F632AA">
      <w:pPr>
        <w:pStyle w:val="a3"/>
        <w:numPr>
          <w:ilvl w:val="0"/>
          <w:numId w:val="6"/>
        </w:numPr>
        <w:spacing w:line="360" w:lineRule="auto"/>
        <w:ind w:firstLineChars="0"/>
        <w:outlineLvl w:val="1"/>
        <w:rPr>
          <w:b/>
          <w:sz w:val="24"/>
          <w:szCs w:val="24"/>
          <w:u w:val="single"/>
        </w:rPr>
      </w:pPr>
      <w:r w:rsidRPr="00DD5904">
        <w:rPr>
          <w:rFonts w:hint="eastAsia"/>
          <w:b/>
          <w:sz w:val="24"/>
          <w:szCs w:val="24"/>
          <w:u w:val="single"/>
        </w:rPr>
        <w:t>对发现点</w:t>
      </w:r>
      <w:r w:rsidRPr="00DD5904">
        <w:rPr>
          <w:rFonts w:hint="eastAsia"/>
          <w:b/>
          <w:sz w:val="24"/>
          <w:szCs w:val="24"/>
          <w:u w:val="single"/>
        </w:rPr>
        <w:t>3</w:t>
      </w:r>
      <w:r w:rsidRPr="00DD5904">
        <w:rPr>
          <w:rFonts w:hint="eastAsia"/>
          <w:b/>
          <w:sz w:val="24"/>
          <w:szCs w:val="24"/>
          <w:u w:val="single"/>
        </w:rPr>
        <w:t>的典型学术评价：</w:t>
      </w:r>
    </w:p>
    <w:p w14:paraId="27F27AB6" w14:textId="36FC8633" w:rsidR="00FC0716" w:rsidRDefault="007A279C" w:rsidP="00FC0716">
      <w:pPr>
        <w:pStyle w:val="a3"/>
        <w:spacing w:line="360" w:lineRule="auto"/>
        <w:ind w:firstLine="482"/>
        <w:outlineLvl w:val="1"/>
        <w:rPr>
          <w:bCs w:val="0"/>
          <w:sz w:val="24"/>
          <w:szCs w:val="24"/>
        </w:rPr>
      </w:pPr>
      <w:r w:rsidRPr="00EA3592">
        <w:rPr>
          <w:b/>
          <w:sz w:val="24"/>
          <w:szCs w:val="24"/>
        </w:rPr>
        <w:t>IEEE Life Fellow</w:t>
      </w:r>
      <w:r w:rsidRPr="00F04471">
        <w:rPr>
          <w:bCs w:val="0"/>
          <w:sz w:val="24"/>
          <w:szCs w:val="24"/>
        </w:rPr>
        <w:t>、美国马里兰大学</w:t>
      </w:r>
      <w:r w:rsidRPr="00F04471">
        <w:rPr>
          <w:bCs w:val="0"/>
          <w:sz w:val="24"/>
          <w:szCs w:val="24"/>
        </w:rPr>
        <w:t>Chein-I Chang</w:t>
      </w:r>
      <w:r w:rsidRPr="00F04471">
        <w:rPr>
          <w:bCs w:val="0"/>
          <w:sz w:val="24"/>
          <w:szCs w:val="24"/>
        </w:rPr>
        <w:t>教授</w:t>
      </w:r>
      <w:r w:rsidRPr="004C5B46">
        <w:rPr>
          <w:bCs w:val="0"/>
          <w:sz w:val="24"/>
          <w:szCs w:val="24"/>
        </w:rPr>
        <w:t>及其合作者在代表性引文</w:t>
      </w:r>
      <w:r w:rsidRPr="004C5B46">
        <w:rPr>
          <w:bCs w:val="0"/>
          <w:sz w:val="24"/>
          <w:szCs w:val="24"/>
        </w:rPr>
        <w:t>[</w:t>
      </w:r>
      <w:r w:rsidR="00204448">
        <w:rPr>
          <w:rFonts w:hint="eastAsia"/>
          <w:bCs w:val="0"/>
          <w:sz w:val="24"/>
          <w:szCs w:val="24"/>
        </w:rPr>
        <w:t>7</w:t>
      </w:r>
      <w:r w:rsidRPr="004C5B46">
        <w:rPr>
          <w:bCs w:val="0"/>
          <w:sz w:val="24"/>
          <w:szCs w:val="24"/>
        </w:rPr>
        <w:t>]</w:t>
      </w:r>
      <w:r w:rsidRPr="004C5B46">
        <w:rPr>
          <w:bCs w:val="0"/>
          <w:sz w:val="24"/>
          <w:szCs w:val="24"/>
        </w:rPr>
        <w:t>中给出了正面评价：</w:t>
      </w:r>
      <w:r w:rsidRPr="004C5B46">
        <w:rPr>
          <w:bCs w:val="0"/>
          <w:sz w:val="24"/>
          <w:szCs w:val="24"/>
        </w:rPr>
        <w:t>“</w:t>
      </w:r>
      <w:r w:rsidRPr="003F539F">
        <w:rPr>
          <w:bCs w:val="0"/>
          <w:i/>
          <w:iCs/>
          <w:sz w:val="24"/>
          <w:szCs w:val="24"/>
        </w:rPr>
        <w:t xml:space="preserve">Wu et al. [30] also proposed </w:t>
      </w:r>
      <w:r w:rsidR="005F70E9" w:rsidRPr="005F70E9">
        <w:rPr>
          <w:bCs w:val="0"/>
          <w:sz w:val="24"/>
          <w:szCs w:val="24"/>
        </w:rPr>
        <w:t>…</w:t>
      </w:r>
      <w:r w:rsidRPr="003F539F">
        <w:rPr>
          <w:bCs w:val="0"/>
          <w:i/>
          <w:iCs/>
          <w:sz w:val="24"/>
          <w:szCs w:val="24"/>
        </w:rPr>
        <w:t xml:space="preserve"> to </w:t>
      </w:r>
      <w:r w:rsidRPr="003F539F">
        <w:rPr>
          <w:b/>
          <w:i/>
          <w:iCs/>
          <w:sz w:val="24"/>
          <w:szCs w:val="24"/>
        </w:rPr>
        <w:t>increase the correct matches</w:t>
      </w:r>
      <w:r w:rsidRPr="003F539F">
        <w:rPr>
          <w:bCs w:val="0"/>
          <w:i/>
          <w:iCs/>
          <w:sz w:val="24"/>
          <w:szCs w:val="24"/>
        </w:rPr>
        <w:t xml:space="preserve">. </w:t>
      </w:r>
      <w:r w:rsidR="005F70E9" w:rsidRPr="005F70E9">
        <w:rPr>
          <w:bCs w:val="0"/>
          <w:sz w:val="24"/>
          <w:szCs w:val="24"/>
        </w:rPr>
        <w:t>…</w:t>
      </w:r>
      <w:r w:rsidRPr="003F539F">
        <w:rPr>
          <w:bCs w:val="0"/>
          <w:i/>
          <w:iCs/>
          <w:sz w:val="24"/>
          <w:szCs w:val="24"/>
        </w:rPr>
        <w:t xml:space="preserve"> is further proposed to </w:t>
      </w:r>
      <w:r w:rsidRPr="003F539F">
        <w:rPr>
          <w:b/>
          <w:i/>
          <w:iCs/>
          <w:sz w:val="24"/>
          <w:szCs w:val="24"/>
        </w:rPr>
        <w:t>increase the accuracy of feature matching</w:t>
      </w:r>
      <w:r w:rsidRPr="003F539F">
        <w:rPr>
          <w:bCs w:val="0"/>
          <w:i/>
          <w:iCs/>
          <w:sz w:val="24"/>
          <w:szCs w:val="24"/>
        </w:rPr>
        <w:t>.</w:t>
      </w:r>
      <w:r w:rsidRPr="004C5B46">
        <w:rPr>
          <w:bCs w:val="0"/>
          <w:sz w:val="24"/>
          <w:szCs w:val="24"/>
        </w:rPr>
        <w:t>”</w:t>
      </w:r>
      <w:r w:rsidRPr="004C5B46">
        <w:rPr>
          <w:bCs w:val="0"/>
          <w:sz w:val="24"/>
          <w:szCs w:val="24"/>
        </w:rPr>
        <w:t>（文献</w:t>
      </w:r>
      <w:r w:rsidRPr="004C5B46">
        <w:rPr>
          <w:bCs w:val="0"/>
          <w:sz w:val="24"/>
          <w:szCs w:val="24"/>
        </w:rPr>
        <w:t>[30]</w:t>
      </w:r>
      <w:r w:rsidRPr="004C5B46">
        <w:rPr>
          <w:bCs w:val="0"/>
          <w:sz w:val="24"/>
          <w:szCs w:val="24"/>
        </w:rPr>
        <w:t>为本项目代表性论著</w:t>
      </w:r>
      <w:r w:rsidRPr="004C5B46">
        <w:rPr>
          <w:bCs w:val="0"/>
          <w:sz w:val="24"/>
          <w:szCs w:val="24"/>
        </w:rPr>
        <w:t>[4]</w:t>
      </w:r>
      <w:r w:rsidRPr="004C5B46">
        <w:rPr>
          <w:bCs w:val="0"/>
          <w:sz w:val="24"/>
          <w:szCs w:val="24"/>
        </w:rPr>
        <w:t>，</w:t>
      </w:r>
      <w:r w:rsidRPr="004C5B46">
        <w:rPr>
          <w:bCs w:val="0"/>
          <w:sz w:val="24"/>
          <w:szCs w:val="24"/>
        </w:rPr>
        <w:t>“</w:t>
      </w:r>
      <w:r w:rsidR="005F70E9">
        <w:rPr>
          <w:rFonts w:hint="eastAsia"/>
          <w:bCs w:val="0"/>
          <w:sz w:val="24"/>
          <w:szCs w:val="24"/>
        </w:rPr>
        <w:t>该</w:t>
      </w:r>
      <w:r w:rsidR="00C2208F">
        <w:rPr>
          <w:rFonts w:hint="eastAsia"/>
          <w:bCs w:val="0"/>
          <w:sz w:val="24"/>
          <w:szCs w:val="24"/>
        </w:rPr>
        <w:t>发现点</w:t>
      </w:r>
      <w:r w:rsidR="009531D8">
        <w:rPr>
          <w:rFonts w:hint="eastAsia"/>
          <w:bCs w:val="0"/>
          <w:sz w:val="24"/>
          <w:szCs w:val="24"/>
        </w:rPr>
        <w:t>中</w:t>
      </w:r>
      <w:r w:rsidR="005F70E9">
        <w:rPr>
          <w:rFonts w:hint="eastAsia"/>
          <w:bCs w:val="0"/>
          <w:sz w:val="24"/>
          <w:szCs w:val="24"/>
        </w:rPr>
        <w:t>方法</w:t>
      </w:r>
      <w:r w:rsidR="00EE1147">
        <w:rPr>
          <w:rFonts w:hint="eastAsia"/>
          <w:bCs w:val="0"/>
          <w:sz w:val="24"/>
          <w:szCs w:val="24"/>
        </w:rPr>
        <w:t>用于</w:t>
      </w:r>
      <w:r w:rsidRPr="00EA3592">
        <w:rPr>
          <w:b/>
          <w:sz w:val="24"/>
          <w:szCs w:val="24"/>
        </w:rPr>
        <w:t>提高正确匹配数量</w:t>
      </w:r>
      <w:r w:rsidR="005F70E9">
        <w:rPr>
          <w:rFonts w:hint="eastAsia"/>
          <w:bCs w:val="0"/>
          <w:sz w:val="24"/>
          <w:szCs w:val="24"/>
        </w:rPr>
        <w:t>并</w:t>
      </w:r>
      <w:r w:rsidRPr="00EA3592">
        <w:rPr>
          <w:b/>
          <w:sz w:val="24"/>
          <w:szCs w:val="24"/>
        </w:rPr>
        <w:t>提高特征匹配的正确率</w:t>
      </w:r>
      <w:r w:rsidRPr="004C5B46">
        <w:rPr>
          <w:bCs w:val="0"/>
          <w:sz w:val="24"/>
          <w:szCs w:val="24"/>
        </w:rPr>
        <w:t>”</w:t>
      </w:r>
      <w:r w:rsidRPr="004C5B46">
        <w:rPr>
          <w:bCs w:val="0"/>
          <w:sz w:val="24"/>
          <w:szCs w:val="24"/>
        </w:rPr>
        <w:t>）。</w:t>
      </w:r>
    </w:p>
    <w:p w14:paraId="5AD5333F" w14:textId="0DE1CCF3" w:rsidR="00B758DF" w:rsidRDefault="007A279C" w:rsidP="008C2F96">
      <w:pPr>
        <w:pStyle w:val="a3"/>
        <w:spacing w:line="360" w:lineRule="auto"/>
        <w:ind w:firstLine="482"/>
        <w:outlineLvl w:val="1"/>
        <w:rPr>
          <w:bCs w:val="0"/>
          <w:sz w:val="24"/>
          <w:szCs w:val="24"/>
        </w:rPr>
      </w:pPr>
      <w:r w:rsidRPr="00C373B7">
        <w:rPr>
          <w:b/>
          <w:sz w:val="24"/>
          <w:szCs w:val="24"/>
        </w:rPr>
        <w:t>IEEE Fellow</w:t>
      </w:r>
      <w:r w:rsidRPr="00C373B7">
        <w:rPr>
          <w:b/>
          <w:sz w:val="24"/>
          <w:szCs w:val="24"/>
        </w:rPr>
        <w:t>、前</w:t>
      </w:r>
      <w:r w:rsidRPr="00C373B7">
        <w:rPr>
          <w:b/>
          <w:sz w:val="24"/>
          <w:szCs w:val="24"/>
        </w:rPr>
        <w:t>TGRS</w:t>
      </w:r>
      <w:r w:rsidR="001A3A58" w:rsidRPr="00DD5904">
        <w:rPr>
          <w:b/>
          <w:sz w:val="24"/>
          <w:szCs w:val="24"/>
        </w:rPr>
        <w:t xml:space="preserve"> (IF=8.2)</w:t>
      </w:r>
      <w:r w:rsidRPr="00C373B7">
        <w:rPr>
          <w:b/>
          <w:sz w:val="24"/>
          <w:szCs w:val="24"/>
        </w:rPr>
        <w:t>主编</w:t>
      </w:r>
      <w:r w:rsidRPr="00C373B7">
        <w:rPr>
          <w:bCs w:val="0"/>
          <w:sz w:val="24"/>
          <w:szCs w:val="24"/>
        </w:rPr>
        <w:t>、西班牙埃斯特雷马杜拉大学</w:t>
      </w:r>
      <w:r w:rsidRPr="00C373B7">
        <w:rPr>
          <w:bCs w:val="0"/>
          <w:sz w:val="24"/>
          <w:szCs w:val="24"/>
        </w:rPr>
        <w:t>Antonio Plaza</w:t>
      </w:r>
      <w:r w:rsidRPr="00C373B7">
        <w:rPr>
          <w:bCs w:val="0"/>
          <w:sz w:val="24"/>
          <w:szCs w:val="24"/>
        </w:rPr>
        <w:t>教授及其合作者在代表性引文</w:t>
      </w:r>
      <w:r w:rsidRPr="00C373B7">
        <w:rPr>
          <w:bCs w:val="0"/>
          <w:sz w:val="24"/>
          <w:szCs w:val="24"/>
        </w:rPr>
        <w:t>[</w:t>
      </w:r>
      <w:r w:rsidR="00204448">
        <w:rPr>
          <w:rFonts w:hint="eastAsia"/>
          <w:bCs w:val="0"/>
          <w:sz w:val="24"/>
          <w:szCs w:val="24"/>
        </w:rPr>
        <w:t>8</w:t>
      </w:r>
      <w:r w:rsidRPr="00C373B7">
        <w:rPr>
          <w:bCs w:val="0"/>
          <w:sz w:val="24"/>
          <w:szCs w:val="24"/>
        </w:rPr>
        <w:t>]</w:t>
      </w:r>
      <w:r w:rsidRPr="00C373B7">
        <w:rPr>
          <w:bCs w:val="0"/>
          <w:sz w:val="24"/>
          <w:szCs w:val="24"/>
        </w:rPr>
        <w:t>中评价道：</w:t>
      </w:r>
      <w:r w:rsidRPr="00C373B7">
        <w:rPr>
          <w:bCs w:val="0"/>
          <w:sz w:val="24"/>
          <w:szCs w:val="24"/>
        </w:rPr>
        <w:t>“</w:t>
      </w:r>
      <w:r w:rsidRPr="00C373B7">
        <w:rPr>
          <w:bCs w:val="0"/>
          <w:i/>
          <w:iCs/>
          <w:sz w:val="24"/>
          <w:szCs w:val="24"/>
        </w:rPr>
        <w:t>Ma et</w:t>
      </w:r>
      <w:r w:rsidRPr="003F539F">
        <w:rPr>
          <w:bCs w:val="0"/>
          <w:i/>
          <w:iCs/>
          <w:sz w:val="24"/>
          <w:szCs w:val="24"/>
        </w:rPr>
        <w:t xml:space="preserve"> al. [9] presented </w:t>
      </w:r>
      <w:r w:rsidR="00F01D17" w:rsidRPr="00F01D17">
        <w:rPr>
          <w:bCs w:val="0"/>
          <w:sz w:val="24"/>
          <w:szCs w:val="24"/>
        </w:rPr>
        <w:t>…</w:t>
      </w:r>
      <w:r w:rsidRPr="003F539F">
        <w:rPr>
          <w:bCs w:val="0"/>
          <w:i/>
          <w:iCs/>
          <w:sz w:val="24"/>
          <w:szCs w:val="24"/>
        </w:rPr>
        <w:t xml:space="preserve"> to </w:t>
      </w:r>
      <w:r w:rsidRPr="003F539F">
        <w:rPr>
          <w:b/>
          <w:i/>
          <w:iCs/>
          <w:sz w:val="24"/>
          <w:szCs w:val="24"/>
        </w:rPr>
        <w:t>increase the number of</w:t>
      </w:r>
      <w:r w:rsidRPr="003F539F">
        <w:rPr>
          <w:bCs w:val="0"/>
          <w:i/>
          <w:iCs/>
          <w:sz w:val="24"/>
          <w:szCs w:val="24"/>
        </w:rPr>
        <w:t xml:space="preserve"> </w:t>
      </w:r>
      <w:r w:rsidRPr="003F539F">
        <w:rPr>
          <w:b/>
          <w:i/>
          <w:iCs/>
          <w:sz w:val="24"/>
          <w:szCs w:val="24"/>
        </w:rPr>
        <w:t>significant correspondences</w:t>
      </w:r>
      <w:r w:rsidRPr="003F539F">
        <w:rPr>
          <w:bCs w:val="0"/>
          <w:i/>
          <w:iCs/>
          <w:sz w:val="24"/>
          <w:szCs w:val="24"/>
        </w:rPr>
        <w:t>.</w:t>
      </w:r>
      <w:r w:rsidRPr="004C5B46">
        <w:rPr>
          <w:bCs w:val="0"/>
          <w:sz w:val="24"/>
          <w:szCs w:val="24"/>
        </w:rPr>
        <w:t>” (</w:t>
      </w:r>
      <w:r w:rsidRPr="004C5B46">
        <w:rPr>
          <w:bCs w:val="0"/>
          <w:sz w:val="24"/>
          <w:szCs w:val="24"/>
        </w:rPr>
        <w:t>文献</w:t>
      </w:r>
      <w:r w:rsidRPr="004C5B46">
        <w:rPr>
          <w:bCs w:val="0"/>
          <w:sz w:val="24"/>
          <w:szCs w:val="24"/>
        </w:rPr>
        <w:t>[9]</w:t>
      </w:r>
      <w:r w:rsidRPr="004C5B46">
        <w:rPr>
          <w:bCs w:val="0"/>
          <w:sz w:val="24"/>
          <w:szCs w:val="24"/>
        </w:rPr>
        <w:t>为本项目代表性论著</w:t>
      </w:r>
      <w:r w:rsidRPr="004C5B46">
        <w:rPr>
          <w:bCs w:val="0"/>
          <w:sz w:val="24"/>
          <w:szCs w:val="24"/>
        </w:rPr>
        <w:t>[5]</w:t>
      </w:r>
      <w:r w:rsidRPr="004C5B46">
        <w:rPr>
          <w:bCs w:val="0"/>
          <w:sz w:val="24"/>
          <w:szCs w:val="24"/>
        </w:rPr>
        <w:t>，</w:t>
      </w:r>
      <w:r w:rsidRPr="004C5B46">
        <w:rPr>
          <w:bCs w:val="0"/>
          <w:sz w:val="24"/>
          <w:szCs w:val="24"/>
        </w:rPr>
        <w:t>“</w:t>
      </w:r>
      <w:r w:rsidR="00F01D17">
        <w:rPr>
          <w:rFonts w:hint="eastAsia"/>
          <w:bCs w:val="0"/>
          <w:sz w:val="24"/>
          <w:szCs w:val="24"/>
        </w:rPr>
        <w:t>该</w:t>
      </w:r>
      <w:r w:rsidR="00C2208F">
        <w:rPr>
          <w:rFonts w:hint="eastAsia"/>
          <w:bCs w:val="0"/>
          <w:sz w:val="24"/>
          <w:szCs w:val="24"/>
        </w:rPr>
        <w:t>发现点</w:t>
      </w:r>
      <w:r w:rsidR="009531D8">
        <w:rPr>
          <w:rFonts w:hint="eastAsia"/>
          <w:bCs w:val="0"/>
          <w:sz w:val="24"/>
          <w:szCs w:val="24"/>
        </w:rPr>
        <w:t>中</w:t>
      </w:r>
      <w:r w:rsidR="00F01D17">
        <w:rPr>
          <w:rFonts w:hint="eastAsia"/>
          <w:bCs w:val="0"/>
          <w:sz w:val="24"/>
          <w:szCs w:val="24"/>
        </w:rPr>
        <w:t>方法</w:t>
      </w:r>
      <w:r w:rsidR="003A10BF">
        <w:rPr>
          <w:rFonts w:hint="eastAsia"/>
          <w:bCs w:val="0"/>
          <w:sz w:val="24"/>
          <w:szCs w:val="24"/>
        </w:rPr>
        <w:t>用于</w:t>
      </w:r>
      <w:r w:rsidRPr="003F539F">
        <w:rPr>
          <w:b/>
          <w:sz w:val="24"/>
          <w:szCs w:val="24"/>
        </w:rPr>
        <w:t>提高有效匹配的数量</w:t>
      </w:r>
      <w:r w:rsidRPr="004C5B46">
        <w:rPr>
          <w:bCs w:val="0"/>
          <w:sz w:val="24"/>
          <w:szCs w:val="24"/>
        </w:rPr>
        <w:t>”)</w:t>
      </w:r>
      <w:r w:rsidRPr="004C5B46">
        <w:rPr>
          <w:bCs w:val="0"/>
          <w:sz w:val="24"/>
          <w:szCs w:val="24"/>
        </w:rPr>
        <w:t>。</w:t>
      </w:r>
    </w:p>
    <w:p w14:paraId="7B392719" w14:textId="150EE8F6" w:rsidR="00633AA4" w:rsidRPr="00F5523D" w:rsidRDefault="00DF00F9" w:rsidP="00204448">
      <w:pPr>
        <w:pStyle w:val="a3"/>
        <w:spacing w:line="360" w:lineRule="auto"/>
        <w:ind w:firstLine="482"/>
        <w:outlineLvl w:val="1"/>
        <w:rPr>
          <w:bCs w:val="0"/>
          <w:strike/>
          <w:sz w:val="24"/>
          <w:szCs w:val="24"/>
        </w:rPr>
      </w:pPr>
      <w:r w:rsidRPr="00204448">
        <w:rPr>
          <w:rFonts w:hint="eastAsia"/>
          <w:b/>
          <w:sz w:val="24"/>
          <w:szCs w:val="24"/>
        </w:rPr>
        <w:t>I</w:t>
      </w:r>
      <w:r w:rsidRPr="00204448">
        <w:rPr>
          <w:b/>
          <w:sz w:val="24"/>
          <w:szCs w:val="24"/>
        </w:rPr>
        <w:t>EEE Fellow</w:t>
      </w:r>
      <w:r w:rsidRPr="00204448">
        <w:rPr>
          <w:rFonts w:hint="eastAsia"/>
          <w:b/>
          <w:sz w:val="24"/>
          <w:szCs w:val="24"/>
        </w:rPr>
        <w:t>、</w:t>
      </w:r>
      <w:r w:rsidRPr="00204448">
        <w:rPr>
          <w:b/>
          <w:sz w:val="24"/>
          <w:szCs w:val="24"/>
        </w:rPr>
        <w:t>IEEE GRS MAGAZINE (IF=14.6)</w:t>
      </w:r>
      <w:r w:rsidRPr="00204448">
        <w:rPr>
          <w:rFonts w:hint="eastAsia"/>
          <w:b/>
          <w:sz w:val="24"/>
          <w:szCs w:val="24"/>
        </w:rPr>
        <w:t>创始主编</w:t>
      </w:r>
      <w:r w:rsidRPr="00204448">
        <w:rPr>
          <w:rFonts w:hint="eastAsia"/>
          <w:bCs w:val="0"/>
          <w:sz w:val="24"/>
          <w:szCs w:val="24"/>
        </w:rPr>
        <w:t>、意大利特伦托大学</w:t>
      </w:r>
      <w:r w:rsidRPr="00204448">
        <w:rPr>
          <w:bCs w:val="0"/>
          <w:sz w:val="24"/>
          <w:szCs w:val="24"/>
        </w:rPr>
        <w:t>Lorenzo Bruzzone</w:t>
      </w:r>
      <w:r w:rsidRPr="00204448">
        <w:rPr>
          <w:rFonts w:hint="eastAsia"/>
          <w:bCs w:val="0"/>
          <w:sz w:val="24"/>
          <w:szCs w:val="24"/>
        </w:rPr>
        <w:t>教授及其合作者在代表性引文</w:t>
      </w:r>
      <w:r w:rsidRPr="00204448">
        <w:rPr>
          <w:bCs w:val="0"/>
          <w:sz w:val="24"/>
          <w:szCs w:val="24"/>
        </w:rPr>
        <w:t>[</w:t>
      </w:r>
      <w:r w:rsidR="00204448" w:rsidRPr="00204448">
        <w:rPr>
          <w:rFonts w:hint="eastAsia"/>
          <w:bCs w:val="0"/>
          <w:sz w:val="24"/>
          <w:szCs w:val="24"/>
        </w:rPr>
        <w:t>9</w:t>
      </w:r>
      <w:r w:rsidRPr="00204448">
        <w:rPr>
          <w:bCs w:val="0"/>
          <w:sz w:val="24"/>
          <w:szCs w:val="24"/>
        </w:rPr>
        <w:t>]</w:t>
      </w:r>
      <w:r w:rsidRPr="00204448">
        <w:rPr>
          <w:rFonts w:hint="eastAsia"/>
          <w:bCs w:val="0"/>
          <w:sz w:val="24"/>
          <w:szCs w:val="24"/>
        </w:rPr>
        <w:t>中评价道：“</w:t>
      </w:r>
      <w:r w:rsidR="00954444" w:rsidRPr="00204448">
        <w:rPr>
          <w:bCs w:val="0"/>
          <w:i/>
          <w:iCs/>
          <w:sz w:val="24"/>
          <w:szCs w:val="24"/>
        </w:rPr>
        <w:t>The use of computer</w:t>
      </w:r>
      <w:r w:rsidR="00954444" w:rsidRPr="00204448">
        <w:rPr>
          <w:rFonts w:hint="eastAsia"/>
          <w:bCs w:val="0"/>
          <w:i/>
          <w:iCs/>
          <w:sz w:val="24"/>
          <w:szCs w:val="24"/>
        </w:rPr>
        <w:t xml:space="preserve"> </w:t>
      </w:r>
      <w:r w:rsidR="00954444" w:rsidRPr="00204448">
        <w:rPr>
          <w:bCs w:val="0"/>
          <w:i/>
          <w:iCs/>
          <w:sz w:val="24"/>
          <w:szCs w:val="24"/>
        </w:rPr>
        <w:t xml:space="preserve">vision-based algorithms has not been </w:t>
      </w:r>
      <w:r w:rsidR="00954444" w:rsidRPr="00204448">
        <w:rPr>
          <w:b/>
          <w:i/>
          <w:iCs/>
          <w:sz w:val="24"/>
          <w:szCs w:val="24"/>
        </w:rPr>
        <w:t>widely investigated</w:t>
      </w:r>
      <w:r w:rsidR="00954444" w:rsidRPr="00204448">
        <w:rPr>
          <w:bCs w:val="0"/>
          <w:i/>
          <w:iCs/>
          <w:sz w:val="24"/>
          <w:szCs w:val="24"/>
        </w:rPr>
        <w:t xml:space="preserve"> with SAR data </w:t>
      </w:r>
      <w:r w:rsidR="00954444" w:rsidRPr="00204448">
        <w:rPr>
          <w:b/>
          <w:i/>
          <w:iCs/>
          <w:sz w:val="24"/>
          <w:szCs w:val="24"/>
        </w:rPr>
        <w:lastRenderedPageBreak/>
        <w:t>except for</w:t>
      </w:r>
      <w:r w:rsidR="00954444" w:rsidRPr="00204448">
        <w:rPr>
          <w:bCs w:val="0"/>
          <w:i/>
          <w:iCs/>
          <w:sz w:val="24"/>
          <w:szCs w:val="24"/>
        </w:rPr>
        <w:t xml:space="preserve"> the task of image</w:t>
      </w:r>
      <w:r w:rsidR="00954444" w:rsidRPr="00204448">
        <w:rPr>
          <w:rFonts w:hint="eastAsia"/>
          <w:bCs w:val="0"/>
          <w:i/>
          <w:iCs/>
          <w:sz w:val="24"/>
          <w:szCs w:val="24"/>
        </w:rPr>
        <w:t xml:space="preserve"> </w:t>
      </w:r>
      <w:r w:rsidR="00954444" w:rsidRPr="00204448">
        <w:rPr>
          <w:bCs w:val="0"/>
          <w:i/>
          <w:iCs/>
          <w:sz w:val="24"/>
          <w:szCs w:val="24"/>
        </w:rPr>
        <w:t>registration [33,34].</w:t>
      </w:r>
      <w:r w:rsidRPr="00204448">
        <w:rPr>
          <w:rFonts w:hint="eastAsia"/>
          <w:bCs w:val="0"/>
          <w:sz w:val="24"/>
          <w:szCs w:val="24"/>
        </w:rPr>
        <w:t>”</w:t>
      </w:r>
      <w:r w:rsidR="00954444" w:rsidRPr="00204448">
        <w:rPr>
          <w:rFonts w:hint="eastAsia"/>
          <w:bCs w:val="0"/>
          <w:sz w:val="24"/>
          <w:szCs w:val="24"/>
        </w:rPr>
        <w:t>（文献</w:t>
      </w:r>
      <w:r w:rsidR="00954444" w:rsidRPr="00204448">
        <w:rPr>
          <w:rFonts w:hint="eastAsia"/>
          <w:bCs w:val="0"/>
          <w:sz w:val="24"/>
          <w:szCs w:val="24"/>
        </w:rPr>
        <w:t>[</w:t>
      </w:r>
      <w:r w:rsidR="00954444" w:rsidRPr="00204448">
        <w:rPr>
          <w:bCs w:val="0"/>
          <w:sz w:val="24"/>
          <w:szCs w:val="24"/>
        </w:rPr>
        <w:t>34]</w:t>
      </w:r>
      <w:r w:rsidR="00954444" w:rsidRPr="00204448">
        <w:rPr>
          <w:rFonts w:hint="eastAsia"/>
          <w:bCs w:val="0"/>
          <w:sz w:val="24"/>
          <w:szCs w:val="24"/>
        </w:rPr>
        <w:t>为</w:t>
      </w:r>
      <w:r w:rsidR="00954444" w:rsidRPr="00204448">
        <w:rPr>
          <w:bCs w:val="0"/>
          <w:sz w:val="24"/>
          <w:szCs w:val="24"/>
        </w:rPr>
        <w:t>本项目代表性论著</w:t>
      </w:r>
      <w:r w:rsidR="00954444" w:rsidRPr="00204448">
        <w:rPr>
          <w:bCs w:val="0"/>
          <w:sz w:val="24"/>
          <w:szCs w:val="24"/>
        </w:rPr>
        <w:t>[5]</w:t>
      </w:r>
      <w:r w:rsidR="00954444" w:rsidRPr="00204448">
        <w:rPr>
          <w:rFonts w:hint="eastAsia"/>
          <w:bCs w:val="0"/>
          <w:sz w:val="24"/>
          <w:szCs w:val="24"/>
        </w:rPr>
        <w:t>，“该发现点中方法已被</w:t>
      </w:r>
      <w:r w:rsidR="00954444" w:rsidRPr="00204448">
        <w:rPr>
          <w:rFonts w:hint="eastAsia"/>
          <w:b/>
          <w:sz w:val="24"/>
          <w:szCs w:val="24"/>
        </w:rPr>
        <w:t>广泛应用</w:t>
      </w:r>
      <w:r w:rsidR="00954444" w:rsidRPr="00204448">
        <w:rPr>
          <w:rFonts w:hint="eastAsia"/>
          <w:bCs w:val="0"/>
          <w:sz w:val="24"/>
          <w:szCs w:val="24"/>
        </w:rPr>
        <w:t>在图像配准任务中”）。</w:t>
      </w:r>
    </w:p>
    <w:p w14:paraId="796E12D6" w14:textId="0872D66B" w:rsidR="00BE60B3" w:rsidRPr="004C5B46" w:rsidRDefault="007E5CD1" w:rsidP="007E5CD1">
      <w:pPr>
        <w:rPr>
          <w:rFonts w:eastAsia="仿宋"/>
          <w:b/>
          <w:bCs/>
          <w:sz w:val="30"/>
          <w:szCs w:val="30"/>
        </w:rPr>
      </w:pPr>
      <w:r w:rsidRPr="004C5B46">
        <w:rPr>
          <w:rFonts w:eastAsia="仿宋"/>
          <w:b/>
          <w:bCs/>
          <w:sz w:val="30"/>
          <w:szCs w:val="30"/>
        </w:rPr>
        <w:t>五、</w:t>
      </w:r>
      <w:r w:rsidR="00B758DF" w:rsidRPr="004C5B46">
        <w:rPr>
          <w:rFonts w:eastAsia="仿宋"/>
          <w:b/>
          <w:bCs/>
          <w:sz w:val="30"/>
          <w:szCs w:val="30"/>
        </w:rPr>
        <w:t>代表性论文专著目录</w:t>
      </w:r>
    </w:p>
    <w:tbl>
      <w:tblPr>
        <w:tblW w:w="10738"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000" w:firstRow="0" w:lastRow="0" w:firstColumn="0" w:lastColumn="0" w:noHBand="0" w:noVBand="0"/>
      </w:tblPr>
      <w:tblGrid>
        <w:gridCol w:w="426"/>
        <w:gridCol w:w="1482"/>
        <w:gridCol w:w="1640"/>
        <w:gridCol w:w="1010"/>
        <w:gridCol w:w="706"/>
        <w:gridCol w:w="1074"/>
        <w:gridCol w:w="969"/>
        <w:gridCol w:w="969"/>
        <w:gridCol w:w="636"/>
        <w:gridCol w:w="531"/>
        <w:gridCol w:w="869"/>
        <w:gridCol w:w="426"/>
      </w:tblGrid>
      <w:tr w:rsidR="00F96113" w:rsidRPr="004C5B46" w14:paraId="692E3221" w14:textId="77777777" w:rsidTr="00C23F45">
        <w:trPr>
          <w:trHeight w:val="567"/>
          <w:jc w:val="center"/>
        </w:trPr>
        <w:tc>
          <w:tcPr>
            <w:tcW w:w="0" w:type="auto"/>
            <w:vAlign w:val="center"/>
          </w:tcPr>
          <w:p w14:paraId="061D2C00" w14:textId="77777777" w:rsidR="00F96113" w:rsidRPr="004C5B46" w:rsidRDefault="00F96113" w:rsidP="00CE5249">
            <w:pPr>
              <w:pStyle w:val="a3"/>
              <w:adjustRightInd w:val="0"/>
              <w:spacing w:after="50" w:line="240" w:lineRule="auto"/>
              <w:ind w:firstLineChars="0" w:firstLine="0"/>
              <w:jc w:val="center"/>
              <w:outlineLvl w:val="1"/>
            </w:pPr>
            <w:r w:rsidRPr="004C5B46">
              <w:t>序号</w:t>
            </w:r>
          </w:p>
        </w:tc>
        <w:tc>
          <w:tcPr>
            <w:tcW w:w="1482" w:type="dxa"/>
            <w:vAlign w:val="center"/>
          </w:tcPr>
          <w:p w14:paraId="282DC043" w14:textId="77777777" w:rsidR="00F96113" w:rsidRPr="004C5B46" w:rsidRDefault="00F96113" w:rsidP="00CE5249">
            <w:pPr>
              <w:pStyle w:val="a3"/>
              <w:adjustRightInd w:val="0"/>
              <w:spacing w:after="50" w:line="240" w:lineRule="auto"/>
              <w:ind w:firstLineChars="0" w:firstLine="0"/>
              <w:jc w:val="center"/>
              <w:outlineLvl w:val="1"/>
            </w:pPr>
            <w:r w:rsidRPr="004C5B46">
              <w:t>论文专著</w:t>
            </w:r>
          </w:p>
          <w:p w14:paraId="7E359005" w14:textId="77777777" w:rsidR="00F96113" w:rsidRPr="004C5B46" w:rsidRDefault="00F96113" w:rsidP="00CE5249">
            <w:pPr>
              <w:pStyle w:val="a3"/>
              <w:adjustRightInd w:val="0"/>
              <w:spacing w:after="50" w:line="240" w:lineRule="auto"/>
              <w:ind w:firstLineChars="0" w:firstLine="0"/>
              <w:jc w:val="center"/>
              <w:outlineLvl w:val="1"/>
            </w:pPr>
            <w:r w:rsidRPr="004C5B46">
              <w:t>名称</w:t>
            </w:r>
            <w:r w:rsidRPr="004C5B46">
              <w:t xml:space="preserve"> </w:t>
            </w:r>
          </w:p>
        </w:tc>
        <w:tc>
          <w:tcPr>
            <w:tcW w:w="1640" w:type="dxa"/>
            <w:vAlign w:val="center"/>
          </w:tcPr>
          <w:p w14:paraId="67E30D2B" w14:textId="77777777" w:rsidR="00F96113" w:rsidRPr="004C5B46" w:rsidRDefault="00F96113" w:rsidP="00CE5249">
            <w:pPr>
              <w:pStyle w:val="a3"/>
              <w:adjustRightInd w:val="0"/>
              <w:spacing w:after="50" w:line="240" w:lineRule="auto"/>
              <w:ind w:firstLineChars="0" w:firstLine="0"/>
              <w:jc w:val="center"/>
              <w:outlineLvl w:val="1"/>
            </w:pPr>
            <w:r w:rsidRPr="004C5B46">
              <w:t>刊名</w:t>
            </w:r>
          </w:p>
        </w:tc>
        <w:tc>
          <w:tcPr>
            <w:tcW w:w="1010" w:type="dxa"/>
            <w:vAlign w:val="center"/>
          </w:tcPr>
          <w:p w14:paraId="0C7D267B" w14:textId="77777777" w:rsidR="00F96113" w:rsidRPr="004C5B46" w:rsidRDefault="00F96113" w:rsidP="00CE5249">
            <w:pPr>
              <w:pStyle w:val="a3"/>
              <w:adjustRightInd w:val="0"/>
              <w:spacing w:after="50" w:line="240" w:lineRule="auto"/>
              <w:ind w:firstLineChars="0" w:firstLine="0"/>
              <w:jc w:val="center"/>
              <w:outlineLvl w:val="1"/>
            </w:pPr>
            <w:r w:rsidRPr="004C5B46">
              <w:t>作者</w:t>
            </w:r>
          </w:p>
        </w:tc>
        <w:tc>
          <w:tcPr>
            <w:tcW w:w="706" w:type="dxa"/>
            <w:vAlign w:val="center"/>
          </w:tcPr>
          <w:p w14:paraId="3839F9D3" w14:textId="77777777" w:rsidR="00F96113" w:rsidRPr="004C5B46" w:rsidRDefault="00F96113" w:rsidP="00CE5249">
            <w:pPr>
              <w:pStyle w:val="a3"/>
              <w:adjustRightInd w:val="0"/>
              <w:spacing w:after="50" w:line="240" w:lineRule="auto"/>
              <w:ind w:firstLineChars="0" w:firstLine="0"/>
              <w:jc w:val="center"/>
              <w:outlineLvl w:val="1"/>
            </w:pPr>
            <w:r w:rsidRPr="004C5B46">
              <w:t>年卷页码（</w:t>
            </w:r>
            <w:r w:rsidRPr="004C5B46">
              <w:t>xx</w:t>
            </w:r>
            <w:r w:rsidRPr="004C5B46">
              <w:t>年</w:t>
            </w:r>
            <w:r w:rsidRPr="004C5B46">
              <w:t>xx</w:t>
            </w:r>
            <w:r w:rsidRPr="004C5B46">
              <w:t>卷</w:t>
            </w:r>
            <w:r w:rsidRPr="004C5B46">
              <w:t>xx</w:t>
            </w:r>
            <w:r w:rsidRPr="004C5B46">
              <w:t>页）</w:t>
            </w:r>
          </w:p>
        </w:tc>
        <w:tc>
          <w:tcPr>
            <w:tcW w:w="1074" w:type="dxa"/>
            <w:vAlign w:val="center"/>
          </w:tcPr>
          <w:p w14:paraId="2331F5E3" w14:textId="77777777" w:rsidR="00F96113" w:rsidRPr="004C5B46" w:rsidRDefault="00F96113" w:rsidP="00CE5249">
            <w:pPr>
              <w:pStyle w:val="a3"/>
              <w:adjustRightInd w:val="0"/>
              <w:spacing w:after="50" w:line="240" w:lineRule="auto"/>
              <w:ind w:firstLineChars="0" w:firstLine="0"/>
              <w:jc w:val="center"/>
              <w:outlineLvl w:val="1"/>
            </w:pPr>
            <w:r w:rsidRPr="004C5B46">
              <w:t>发表时间</w:t>
            </w:r>
          </w:p>
        </w:tc>
        <w:tc>
          <w:tcPr>
            <w:tcW w:w="969" w:type="dxa"/>
            <w:vAlign w:val="center"/>
          </w:tcPr>
          <w:p w14:paraId="4EB2BDF6" w14:textId="77777777" w:rsidR="00F96113" w:rsidRPr="004C5B46" w:rsidRDefault="00F96113" w:rsidP="00CE5249">
            <w:pPr>
              <w:pStyle w:val="a3"/>
              <w:adjustRightInd w:val="0"/>
              <w:spacing w:after="50" w:line="240" w:lineRule="auto"/>
              <w:ind w:firstLineChars="0" w:firstLine="0"/>
              <w:jc w:val="center"/>
              <w:outlineLvl w:val="1"/>
            </w:pPr>
            <w:r w:rsidRPr="004C5B46">
              <w:t>通讯作者</w:t>
            </w:r>
          </w:p>
        </w:tc>
        <w:tc>
          <w:tcPr>
            <w:tcW w:w="969" w:type="dxa"/>
            <w:vAlign w:val="center"/>
          </w:tcPr>
          <w:p w14:paraId="3A2E5E8F" w14:textId="77777777" w:rsidR="00F96113" w:rsidRPr="004C5B46" w:rsidRDefault="00F96113" w:rsidP="00CE5249">
            <w:pPr>
              <w:pStyle w:val="a3"/>
              <w:adjustRightInd w:val="0"/>
              <w:spacing w:after="50" w:line="240" w:lineRule="auto"/>
              <w:ind w:firstLineChars="0" w:firstLine="0"/>
              <w:jc w:val="center"/>
              <w:outlineLvl w:val="1"/>
            </w:pPr>
            <w:r w:rsidRPr="004C5B46">
              <w:t>第一作者</w:t>
            </w:r>
          </w:p>
        </w:tc>
        <w:tc>
          <w:tcPr>
            <w:tcW w:w="636" w:type="dxa"/>
            <w:vAlign w:val="center"/>
          </w:tcPr>
          <w:p w14:paraId="1FEE65C6" w14:textId="77777777" w:rsidR="00F96113" w:rsidRPr="004C5B46" w:rsidRDefault="00F96113" w:rsidP="00CE5249">
            <w:pPr>
              <w:pStyle w:val="a3"/>
              <w:adjustRightInd w:val="0"/>
              <w:spacing w:after="50" w:line="240" w:lineRule="auto"/>
              <w:ind w:firstLineChars="0" w:firstLine="0"/>
              <w:jc w:val="center"/>
              <w:outlineLvl w:val="1"/>
            </w:pPr>
            <w:r w:rsidRPr="004C5B46">
              <w:t>国内作者</w:t>
            </w:r>
          </w:p>
        </w:tc>
        <w:tc>
          <w:tcPr>
            <w:tcW w:w="531" w:type="dxa"/>
            <w:vAlign w:val="center"/>
          </w:tcPr>
          <w:p w14:paraId="17C31DE5" w14:textId="77777777" w:rsidR="00F96113" w:rsidRPr="004C5B46" w:rsidRDefault="00F96113" w:rsidP="00CE5249">
            <w:pPr>
              <w:pStyle w:val="a3"/>
              <w:adjustRightInd w:val="0"/>
              <w:spacing w:after="50" w:line="240" w:lineRule="auto"/>
              <w:ind w:firstLineChars="0" w:firstLine="0"/>
              <w:jc w:val="center"/>
              <w:outlineLvl w:val="1"/>
            </w:pPr>
            <w:r w:rsidRPr="004C5B46">
              <w:t>他引总次数</w:t>
            </w:r>
          </w:p>
        </w:tc>
        <w:tc>
          <w:tcPr>
            <w:tcW w:w="869" w:type="dxa"/>
            <w:vAlign w:val="center"/>
          </w:tcPr>
          <w:p w14:paraId="335EA02D" w14:textId="77777777" w:rsidR="00F96113" w:rsidRPr="004C5B46" w:rsidRDefault="00F96113" w:rsidP="00CE5249">
            <w:pPr>
              <w:pStyle w:val="a3"/>
              <w:adjustRightInd w:val="0"/>
              <w:spacing w:after="50" w:line="240" w:lineRule="auto"/>
              <w:ind w:firstLineChars="0" w:firstLine="0"/>
              <w:jc w:val="center"/>
              <w:outlineLvl w:val="1"/>
            </w:pPr>
            <w:r w:rsidRPr="004C5B46">
              <w:t>检索数据库</w:t>
            </w:r>
          </w:p>
        </w:tc>
        <w:tc>
          <w:tcPr>
            <w:tcW w:w="426" w:type="dxa"/>
            <w:vAlign w:val="center"/>
          </w:tcPr>
          <w:p w14:paraId="5033AAD9" w14:textId="77777777" w:rsidR="00F96113" w:rsidRPr="004C5B46" w:rsidRDefault="00F96113" w:rsidP="00CE5249">
            <w:pPr>
              <w:pStyle w:val="a3"/>
              <w:adjustRightInd w:val="0"/>
              <w:spacing w:after="50" w:line="240" w:lineRule="auto"/>
              <w:ind w:firstLineChars="0" w:firstLine="0"/>
              <w:jc w:val="center"/>
              <w:outlineLvl w:val="1"/>
            </w:pPr>
            <w:r w:rsidRPr="004C5B46">
              <w:t>知识产权是否归国内所有</w:t>
            </w:r>
          </w:p>
        </w:tc>
      </w:tr>
      <w:tr w:rsidR="00F96113" w:rsidRPr="004C5B46" w14:paraId="44825451" w14:textId="77777777" w:rsidTr="00C23F45">
        <w:trPr>
          <w:trHeight w:val="283"/>
          <w:jc w:val="center"/>
        </w:trPr>
        <w:tc>
          <w:tcPr>
            <w:tcW w:w="0" w:type="auto"/>
            <w:vAlign w:val="center"/>
          </w:tcPr>
          <w:p w14:paraId="2C45FA06" w14:textId="77777777" w:rsidR="00F96113" w:rsidRPr="004C5B46" w:rsidRDefault="00F96113" w:rsidP="00CE5249">
            <w:pPr>
              <w:pStyle w:val="a3"/>
              <w:adjustRightInd w:val="0"/>
              <w:spacing w:after="50" w:line="240" w:lineRule="auto"/>
              <w:ind w:firstLineChars="0" w:firstLine="0"/>
              <w:jc w:val="center"/>
              <w:outlineLvl w:val="1"/>
            </w:pPr>
            <w:r w:rsidRPr="004C5B46">
              <w:t>1</w:t>
            </w:r>
          </w:p>
        </w:tc>
        <w:tc>
          <w:tcPr>
            <w:tcW w:w="1482" w:type="dxa"/>
            <w:vAlign w:val="center"/>
          </w:tcPr>
          <w:p w14:paraId="13959073" w14:textId="77777777" w:rsidR="00F96113" w:rsidRPr="004C5B46" w:rsidRDefault="00F96113" w:rsidP="00CE5249">
            <w:pPr>
              <w:pStyle w:val="a3"/>
              <w:adjustRightInd w:val="0"/>
              <w:spacing w:after="50" w:line="240" w:lineRule="auto"/>
              <w:ind w:firstLineChars="0" w:firstLine="0"/>
              <w:jc w:val="center"/>
              <w:outlineLvl w:val="1"/>
            </w:pPr>
            <w:r w:rsidRPr="004C5B46">
              <w:t>A novel two-step registration method for remote sensing images based on deep and local features</w:t>
            </w:r>
          </w:p>
        </w:tc>
        <w:tc>
          <w:tcPr>
            <w:tcW w:w="1640" w:type="dxa"/>
            <w:vAlign w:val="center"/>
          </w:tcPr>
          <w:p w14:paraId="6BD33E34" w14:textId="77777777" w:rsidR="00F96113" w:rsidRPr="004C5B46" w:rsidRDefault="00F96113" w:rsidP="00CE5249">
            <w:pPr>
              <w:pStyle w:val="a3"/>
              <w:adjustRightInd w:val="0"/>
              <w:spacing w:after="50" w:line="240" w:lineRule="auto"/>
              <w:ind w:firstLineChars="0" w:firstLine="0"/>
              <w:jc w:val="center"/>
              <w:outlineLvl w:val="1"/>
            </w:pPr>
            <w:r w:rsidRPr="004C5B46">
              <w:t>IEEE Transactions on Geoscience and Remote Sensing</w:t>
            </w:r>
          </w:p>
        </w:tc>
        <w:tc>
          <w:tcPr>
            <w:tcW w:w="1010" w:type="dxa"/>
            <w:vAlign w:val="center"/>
          </w:tcPr>
          <w:p w14:paraId="22063419" w14:textId="77777777" w:rsidR="00F96113" w:rsidRPr="004C5B46" w:rsidRDefault="00F96113" w:rsidP="00CE5249">
            <w:pPr>
              <w:pStyle w:val="a3"/>
              <w:adjustRightInd w:val="0"/>
              <w:spacing w:after="50" w:line="240" w:lineRule="auto"/>
              <w:ind w:firstLineChars="0" w:firstLine="0"/>
              <w:jc w:val="center"/>
              <w:outlineLvl w:val="1"/>
            </w:pPr>
            <w:r w:rsidRPr="004C5B46">
              <w:t>Wenping Ma, Jun Zhang, Yue Wu, Licheng Jiao, Hao Zhu, Wei Zhao</w:t>
            </w:r>
          </w:p>
        </w:tc>
        <w:tc>
          <w:tcPr>
            <w:tcW w:w="706" w:type="dxa"/>
            <w:vAlign w:val="center"/>
          </w:tcPr>
          <w:p w14:paraId="63096970" w14:textId="77777777" w:rsidR="00F96113" w:rsidRPr="004C5B46" w:rsidRDefault="00F96113" w:rsidP="00CE5249">
            <w:pPr>
              <w:pStyle w:val="a3"/>
              <w:adjustRightInd w:val="0"/>
              <w:spacing w:after="50" w:line="240" w:lineRule="auto"/>
              <w:ind w:firstLineChars="0" w:firstLine="0"/>
              <w:jc w:val="center"/>
              <w:outlineLvl w:val="1"/>
            </w:pPr>
            <w:r w:rsidRPr="004C5B46">
              <w:t>2019</w:t>
            </w:r>
            <w:r w:rsidRPr="004C5B46">
              <w:t>年</w:t>
            </w:r>
            <w:r w:rsidRPr="004C5B46">
              <w:t>57</w:t>
            </w:r>
            <w:r w:rsidRPr="004C5B46">
              <w:t>卷</w:t>
            </w:r>
            <w:r w:rsidRPr="004C5B46">
              <w:t>7</w:t>
            </w:r>
            <w:r w:rsidRPr="004C5B46">
              <w:t>期</w:t>
            </w:r>
            <w:r w:rsidRPr="004C5B46">
              <w:t>4834-4843</w:t>
            </w:r>
            <w:r w:rsidRPr="004C5B46">
              <w:t>页</w:t>
            </w:r>
          </w:p>
        </w:tc>
        <w:tc>
          <w:tcPr>
            <w:tcW w:w="1074" w:type="dxa"/>
            <w:vAlign w:val="center"/>
          </w:tcPr>
          <w:p w14:paraId="7B1EDD07" w14:textId="77777777" w:rsidR="00F96113" w:rsidRPr="004C5B46" w:rsidRDefault="00F96113" w:rsidP="00CE5249">
            <w:pPr>
              <w:jc w:val="center"/>
              <w:rPr>
                <w:szCs w:val="21"/>
              </w:rPr>
            </w:pPr>
            <w:r w:rsidRPr="004C5B46">
              <w:rPr>
                <w:szCs w:val="21"/>
              </w:rPr>
              <w:t>2019</w:t>
            </w:r>
            <w:r w:rsidRPr="004C5B46">
              <w:rPr>
                <w:szCs w:val="21"/>
              </w:rPr>
              <w:t>年</w:t>
            </w:r>
            <w:r w:rsidRPr="004C5B46">
              <w:rPr>
                <w:szCs w:val="21"/>
              </w:rPr>
              <w:t>02</w:t>
            </w:r>
            <w:r w:rsidRPr="004C5B46">
              <w:rPr>
                <w:szCs w:val="21"/>
              </w:rPr>
              <w:t>月</w:t>
            </w:r>
            <w:r w:rsidRPr="004C5B46">
              <w:rPr>
                <w:szCs w:val="21"/>
              </w:rPr>
              <w:t>21</w:t>
            </w:r>
            <w:r w:rsidRPr="004C5B46">
              <w:rPr>
                <w:szCs w:val="21"/>
              </w:rPr>
              <w:t>日</w:t>
            </w:r>
          </w:p>
        </w:tc>
        <w:tc>
          <w:tcPr>
            <w:tcW w:w="969" w:type="dxa"/>
            <w:vAlign w:val="center"/>
          </w:tcPr>
          <w:p w14:paraId="6A125299" w14:textId="77777777" w:rsidR="00F96113" w:rsidRPr="004C5B46" w:rsidRDefault="00F96113" w:rsidP="00CE5249">
            <w:pPr>
              <w:pStyle w:val="a3"/>
              <w:adjustRightInd w:val="0"/>
              <w:spacing w:after="50" w:line="240" w:lineRule="auto"/>
              <w:ind w:firstLineChars="0" w:firstLine="0"/>
              <w:jc w:val="center"/>
              <w:outlineLvl w:val="1"/>
            </w:pPr>
            <w:r w:rsidRPr="004C5B46">
              <w:t>Yue Wu</w:t>
            </w:r>
          </w:p>
        </w:tc>
        <w:tc>
          <w:tcPr>
            <w:tcW w:w="969" w:type="dxa"/>
            <w:vAlign w:val="center"/>
          </w:tcPr>
          <w:p w14:paraId="5BF79790" w14:textId="77777777" w:rsidR="00F96113" w:rsidRPr="004C5B46" w:rsidRDefault="00F96113" w:rsidP="00CE5249">
            <w:pPr>
              <w:pStyle w:val="a3"/>
              <w:adjustRightInd w:val="0"/>
              <w:spacing w:after="50" w:line="240" w:lineRule="auto"/>
              <w:ind w:firstLineChars="0" w:firstLine="0"/>
              <w:jc w:val="center"/>
              <w:outlineLvl w:val="1"/>
            </w:pPr>
            <w:r w:rsidRPr="004C5B46">
              <w:t>Wenping Ma</w:t>
            </w:r>
          </w:p>
        </w:tc>
        <w:tc>
          <w:tcPr>
            <w:tcW w:w="636" w:type="dxa"/>
            <w:vAlign w:val="center"/>
          </w:tcPr>
          <w:p w14:paraId="447E634D" w14:textId="77777777" w:rsidR="00F96113" w:rsidRPr="004C5B46" w:rsidRDefault="00F96113" w:rsidP="00CE5249">
            <w:pPr>
              <w:pStyle w:val="a3"/>
              <w:adjustRightInd w:val="0"/>
              <w:spacing w:after="50" w:line="240" w:lineRule="auto"/>
              <w:ind w:firstLineChars="0" w:firstLine="0"/>
              <w:jc w:val="center"/>
              <w:outlineLvl w:val="1"/>
            </w:pPr>
            <w:r w:rsidRPr="004C5B46">
              <w:t>马文萍，张俊，武越，焦李成，朱浩，赵暐</w:t>
            </w:r>
          </w:p>
        </w:tc>
        <w:tc>
          <w:tcPr>
            <w:tcW w:w="531" w:type="dxa"/>
            <w:vAlign w:val="center"/>
          </w:tcPr>
          <w:p w14:paraId="3FB461B5" w14:textId="67A969C1" w:rsidR="00F96113" w:rsidRPr="004C5B46" w:rsidRDefault="00972D02" w:rsidP="00CE5249">
            <w:pPr>
              <w:pStyle w:val="a3"/>
              <w:adjustRightInd w:val="0"/>
              <w:spacing w:after="50" w:line="240" w:lineRule="auto"/>
              <w:ind w:firstLineChars="0" w:firstLine="0"/>
              <w:jc w:val="center"/>
              <w:outlineLvl w:val="1"/>
            </w:pPr>
            <w:r>
              <w:rPr>
                <w:rFonts w:hint="eastAsia"/>
              </w:rPr>
              <w:t>60</w:t>
            </w:r>
          </w:p>
        </w:tc>
        <w:tc>
          <w:tcPr>
            <w:tcW w:w="869" w:type="dxa"/>
            <w:vAlign w:val="center"/>
          </w:tcPr>
          <w:p w14:paraId="06152357" w14:textId="77777777" w:rsidR="00F96113" w:rsidRPr="004C5B46" w:rsidRDefault="00F96113" w:rsidP="00CE5249">
            <w:pPr>
              <w:pStyle w:val="a3"/>
              <w:adjustRightInd w:val="0"/>
              <w:spacing w:after="50" w:line="240" w:lineRule="auto"/>
              <w:ind w:firstLineChars="0" w:firstLine="0"/>
              <w:jc w:val="center"/>
              <w:outlineLvl w:val="1"/>
            </w:pPr>
            <w:r w:rsidRPr="004C5B46">
              <w:t>Web of Science</w:t>
            </w:r>
          </w:p>
        </w:tc>
        <w:tc>
          <w:tcPr>
            <w:tcW w:w="426" w:type="dxa"/>
            <w:vAlign w:val="center"/>
          </w:tcPr>
          <w:p w14:paraId="73F97820" w14:textId="77777777" w:rsidR="00F96113" w:rsidRPr="004C5B46" w:rsidRDefault="00F96113" w:rsidP="00CE5249">
            <w:pPr>
              <w:pStyle w:val="a3"/>
              <w:adjustRightInd w:val="0"/>
              <w:spacing w:after="50" w:line="240" w:lineRule="auto"/>
              <w:ind w:firstLineChars="0" w:firstLine="0"/>
              <w:jc w:val="center"/>
              <w:outlineLvl w:val="1"/>
            </w:pPr>
            <w:r w:rsidRPr="004C5B46">
              <w:t>是</w:t>
            </w:r>
          </w:p>
        </w:tc>
      </w:tr>
      <w:tr w:rsidR="00F96113" w:rsidRPr="004C5B46" w14:paraId="5D39785E" w14:textId="77777777" w:rsidTr="00C23F45">
        <w:trPr>
          <w:trHeight w:val="283"/>
          <w:jc w:val="center"/>
        </w:trPr>
        <w:tc>
          <w:tcPr>
            <w:tcW w:w="0" w:type="auto"/>
            <w:vAlign w:val="center"/>
          </w:tcPr>
          <w:p w14:paraId="56E98875" w14:textId="77777777" w:rsidR="00F96113" w:rsidRPr="004C5B46" w:rsidRDefault="00F96113" w:rsidP="00CE5249">
            <w:pPr>
              <w:pStyle w:val="a3"/>
              <w:adjustRightInd w:val="0"/>
              <w:spacing w:after="50" w:line="240" w:lineRule="auto"/>
              <w:ind w:firstLineChars="0" w:firstLine="0"/>
              <w:jc w:val="center"/>
              <w:outlineLvl w:val="1"/>
            </w:pPr>
            <w:r w:rsidRPr="004C5B46">
              <w:t>2</w:t>
            </w:r>
          </w:p>
        </w:tc>
        <w:tc>
          <w:tcPr>
            <w:tcW w:w="1482" w:type="dxa"/>
            <w:vAlign w:val="center"/>
          </w:tcPr>
          <w:p w14:paraId="5824D2F5" w14:textId="77777777" w:rsidR="00F96113" w:rsidRPr="004C5B46" w:rsidRDefault="00F96113" w:rsidP="00CE5249">
            <w:pPr>
              <w:jc w:val="center"/>
            </w:pPr>
            <w:r w:rsidRPr="004C5B46">
              <w:t>Multimodal continuous ant colony optimization for multisensor remote sensing image registration with local search</w:t>
            </w:r>
          </w:p>
        </w:tc>
        <w:tc>
          <w:tcPr>
            <w:tcW w:w="1640" w:type="dxa"/>
            <w:vAlign w:val="center"/>
          </w:tcPr>
          <w:p w14:paraId="17BDF4C5" w14:textId="77777777" w:rsidR="00F96113" w:rsidRPr="004C5B46" w:rsidRDefault="00F96113" w:rsidP="00CE5249">
            <w:pPr>
              <w:pStyle w:val="a3"/>
              <w:adjustRightInd w:val="0"/>
              <w:spacing w:after="50" w:line="240" w:lineRule="auto"/>
              <w:ind w:firstLineChars="0" w:firstLine="0"/>
              <w:jc w:val="center"/>
              <w:outlineLvl w:val="1"/>
            </w:pPr>
            <w:r w:rsidRPr="004C5B46">
              <w:t>Swarm and Evolutionary Computation</w:t>
            </w:r>
          </w:p>
        </w:tc>
        <w:tc>
          <w:tcPr>
            <w:tcW w:w="1010" w:type="dxa"/>
            <w:vAlign w:val="center"/>
          </w:tcPr>
          <w:p w14:paraId="6D63F564" w14:textId="77777777" w:rsidR="00F96113" w:rsidRPr="004C5B46" w:rsidRDefault="00F96113" w:rsidP="00CE5249">
            <w:pPr>
              <w:pStyle w:val="a3"/>
              <w:adjustRightInd w:val="0"/>
              <w:spacing w:after="50" w:line="240" w:lineRule="auto"/>
              <w:ind w:firstLineChars="0" w:firstLine="0"/>
              <w:jc w:val="center"/>
              <w:outlineLvl w:val="1"/>
            </w:pPr>
            <w:r w:rsidRPr="004C5B46">
              <w:t>Yue Wu, Wenping Ma, Qiguang Miao, Shanfeng Wang</w:t>
            </w:r>
          </w:p>
        </w:tc>
        <w:tc>
          <w:tcPr>
            <w:tcW w:w="706" w:type="dxa"/>
            <w:vAlign w:val="center"/>
          </w:tcPr>
          <w:p w14:paraId="2EC9F6A3" w14:textId="77777777" w:rsidR="00F96113" w:rsidRPr="004C5B46" w:rsidRDefault="00F96113" w:rsidP="00CE5249">
            <w:pPr>
              <w:pStyle w:val="a3"/>
              <w:adjustRightInd w:val="0"/>
              <w:spacing w:after="50" w:line="240" w:lineRule="auto"/>
              <w:ind w:firstLineChars="0" w:firstLine="0"/>
              <w:jc w:val="center"/>
              <w:outlineLvl w:val="1"/>
            </w:pPr>
            <w:r w:rsidRPr="004C5B46">
              <w:t>2019</w:t>
            </w:r>
            <w:r w:rsidRPr="004C5B46">
              <w:t>年</w:t>
            </w:r>
            <w:r w:rsidRPr="004C5B46">
              <w:t>47</w:t>
            </w:r>
            <w:r w:rsidRPr="004C5B46">
              <w:t>卷</w:t>
            </w:r>
            <w:r w:rsidRPr="004C5B46">
              <w:t>89-95</w:t>
            </w:r>
            <w:r w:rsidRPr="004C5B46">
              <w:t>页</w:t>
            </w:r>
          </w:p>
        </w:tc>
        <w:tc>
          <w:tcPr>
            <w:tcW w:w="1074" w:type="dxa"/>
            <w:vAlign w:val="center"/>
          </w:tcPr>
          <w:p w14:paraId="1507A80E" w14:textId="77777777" w:rsidR="00F96113" w:rsidRPr="004C5B46" w:rsidRDefault="00F96113" w:rsidP="00CE5249">
            <w:pPr>
              <w:jc w:val="center"/>
              <w:rPr>
                <w:szCs w:val="21"/>
              </w:rPr>
            </w:pPr>
            <w:r w:rsidRPr="004C5B46">
              <w:rPr>
                <w:szCs w:val="21"/>
              </w:rPr>
              <w:t>2019</w:t>
            </w:r>
            <w:r w:rsidRPr="004C5B46">
              <w:rPr>
                <w:szCs w:val="21"/>
              </w:rPr>
              <w:t>年</w:t>
            </w:r>
            <w:r w:rsidRPr="004C5B46">
              <w:rPr>
                <w:szCs w:val="21"/>
              </w:rPr>
              <w:t>06</w:t>
            </w:r>
            <w:r w:rsidRPr="004C5B46">
              <w:rPr>
                <w:szCs w:val="21"/>
              </w:rPr>
              <w:t>月</w:t>
            </w:r>
            <w:r w:rsidRPr="004C5B46">
              <w:rPr>
                <w:szCs w:val="21"/>
              </w:rPr>
              <w:t>01</w:t>
            </w:r>
            <w:r w:rsidRPr="004C5B46">
              <w:rPr>
                <w:szCs w:val="21"/>
              </w:rPr>
              <w:t>日</w:t>
            </w:r>
          </w:p>
        </w:tc>
        <w:tc>
          <w:tcPr>
            <w:tcW w:w="969" w:type="dxa"/>
            <w:vAlign w:val="center"/>
          </w:tcPr>
          <w:p w14:paraId="61C6D695" w14:textId="77777777" w:rsidR="00F96113" w:rsidRPr="004C5B46" w:rsidRDefault="00F96113" w:rsidP="00CE5249">
            <w:pPr>
              <w:pStyle w:val="a3"/>
              <w:adjustRightInd w:val="0"/>
              <w:spacing w:after="50" w:line="240" w:lineRule="auto"/>
              <w:ind w:firstLineChars="0" w:firstLine="0"/>
              <w:jc w:val="center"/>
              <w:outlineLvl w:val="1"/>
            </w:pPr>
            <w:r w:rsidRPr="004C5B46">
              <w:t>Yue Wu</w:t>
            </w:r>
          </w:p>
        </w:tc>
        <w:tc>
          <w:tcPr>
            <w:tcW w:w="969" w:type="dxa"/>
            <w:vAlign w:val="center"/>
          </w:tcPr>
          <w:p w14:paraId="2423067F" w14:textId="77777777" w:rsidR="00F96113" w:rsidRPr="004C5B46" w:rsidRDefault="00F96113" w:rsidP="00CE5249">
            <w:pPr>
              <w:pStyle w:val="a3"/>
              <w:adjustRightInd w:val="0"/>
              <w:spacing w:after="50" w:line="240" w:lineRule="auto"/>
              <w:ind w:firstLineChars="0" w:firstLine="0"/>
              <w:jc w:val="center"/>
              <w:outlineLvl w:val="1"/>
            </w:pPr>
            <w:r w:rsidRPr="004C5B46">
              <w:t>Yue Wu</w:t>
            </w:r>
          </w:p>
        </w:tc>
        <w:tc>
          <w:tcPr>
            <w:tcW w:w="636" w:type="dxa"/>
            <w:vAlign w:val="center"/>
          </w:tcPr>
          <w:p w14:paraId="6EBCECFB" w14:textId="77777777" w:rsidR="00F96113" w:rsidRPr="004C5B46" w:rsidRDefault="00F96113" w:rsidP="00CE5249">
            <w:pPr>
              <w:pStyle w:val="a3"/>
              <w:adjustRightInd w:val="0"/>
              <w:spacing w:after="50" w:line="240" w:lineRule="auto"/>
              <w:ind w:firstLineChars="0" w:firstLine="0"/>
              <w:jc w:val="center"/>
              <w:outlineLvl w:val="1"/>
            </w:pPr>
            <w:r w:rsidRPr="004C5B46">
              <w:t>武越，马文萍，苗启广，王善峰</w:t>
            </w:r>
          </w:p>
        </w:tc>
        <w:tc>
          <w:tcPr>
            <w:tcW w:w="531" w:type="dxa"/>
            <w:vAlign w:val="center"/>
          </w:tcPr>
          <w:p w14:paraId="60DC57E3" w14:textId="33214EE2" w:rsidR="00F96113" w:rsidRPr="004C5B46" w:rsidRDefault="00972D02" w:rsidP="00CE5249">
            <w:pPr>
              <w:pStyle w:val="a3"/>
              <w:adjustRightInd w:val="0"/>
              <w:spacing w:after="50" w:line="240" w:lineRule="auto"/>
              <w:ind w:firstLineChars="0" w:firstLine="0"/>
              <w:jc w:val="center"/>
              <w:outlineLvl w:val="1"/>
            </w:pPr>
            <w:r>
              <w:rPr>
                <w:rFonts w:hint="eastAsia"/>
              </w:rPr>
              <w:t>41</w:t>
            </w:r>
          </w:p>
        </w:tc>
        <w:tc>
          <w:tcPr>
            <w:tcW w:w="869" w:type="dxa"/>
            <w:vAlign w:val="center"/>
          </w:tcPr>
          <w:p w14:paraId="00247F4D" w14:textId="77777777" w:rsidR="00F96113" w:rsidRPr="004C5B46" w:rsidRDefault="00F96113" w:rsidP="00CE5249">
            <w:pPr>
              <w:pStyle w:val="a3"/>
              <w:adjustRightInd w:val="0"/>
              <w:spacing w:after="50" w:line="240" w:lineRule="auto"/>
              <w:ind w:firstLineChars="0" w:firstLine="0"/>
              <w:jc w:val="center"/>
              <w:outlineLvl w:val="1"/>
            </w:pPr>
            <w:r w:rsidRPr="004C5B46">
              <w:t>Web of Science</w:t>
            </w:r>
          </w:p>
        </w:tc>
        <w:tc>
          <w:tcPr>
            <w:tcW w:w="426" w:type="dxa"/>
            <w:vAlign w:val="center"/>
          </w:tcPr>
          <w:p w14:paraId="13346CAA" w14:textId="77777777" w:rsidR="00F96113" w:rsidRPr="004C5B46" w:rsidRDefault="00F96113" w:rsidP="00CE5249">
            <w:pPr>
              <w:pStyle w:val="a3"/>
              <w:adjustRightInd w:val="0"/>
              <w:spacing w:after="50" w:line="240" w:lineRule="auto"/>
              <w:ind w:firstLineChars="0" w:firstLine="0"/>
              <w:jc w:val="center"/>
              <w:outlineLvl w:val="1"/>
            </w:pPr>
            <w:r w:rsidRPr="004C5B46">
              <w:t>是</w:t>
            </w:r>
          </w:p>
        </w:tc>
      </w:tr>
      <w:tr w:rsidR="00F96113" w:rsidRPr="004C5B46" w14:paraId="08E769CE" w14:textId="77777777" w:rsidTr="00C23F45">
        <w:trPr>
          <w:trHeight w:val="283"/>
          <w:jc w:val="center"/>
        </w:trPr>
        <w:tc>
          <w:tcPr>
            <w:tcW w:w="0" w:type="auto"/>
            <w:vAlign w:val="center"/>
          </w:tcPr>
          <w:p w14:paraId="00CBA8B7" w14:textId="77777777" w:rsidR="00F96113" w:rsidRPr="004C5B46" w:rsidRDefault="00F96113" w:rsidP="00CE5249">
            <w:pPr>
              <w:pStyle w:val="a3"/>
              <w:adjustRightInd w:val="0"/>
              <w:spacing w:after="50" w:line="240" w:lineRule="auto"/>
              <w:ind w:firstLineChars="0" w:firstLine="0"/>
              <w:jc w:val="center"/>
              <w:outlineLvl w:val="1"/>
            </w:pPr>
            <w:r w:rsidRPr="004C5B46">
              <w:t>3</w:t>
            </w:r>
          </w:p>
        </w:tc>
        <w:tc>
          <w:tcPr>
            <w:tcW w:w="1482" w:type="dxa"/>
            <w:vAlign w:val="center"/>
          </w:tcPr>
          <w:p w14:paraId="2014361F" w14:textId="77777777" w:rsidR="00F96113" w:rsidRPr="004C5B46" w:rsidRDefault="00F96113" w:rsidP="00CE5249">
            <w:pPr>
              <w:jc w:val="center"/>
            </w:pPr>
            <w:r w:rsidRPr="004C5B46">
              <w:t>High-order graph matching based on ant colony optimization</w:t>
            </w:r>
          </w:p>
        </w:tc>
        <w:tc>
          <w:tcPr>
            <w:tcW w:w="1640" w:type="dxa"/>
            <w:vAlign w:val="center"/>
          </w:tcPr>
          <w:p w14:paraId="426CFB3C" w14:textId="77777777" w:rsidR="00F96113" w:rsidRPr="004C5B46" w:rsidRDefault="00F96113" w:rsidP="00CE5249">
            <w:pPr>
              <w:pStyle w:val="a3"/>
              <w:adjustRightInd w:val="0"/>
              <w:spacing w:after="50" w:line="240" w:lineRule="auto"/>
              <w:ind w:firstLineChars="0" w:firstLine="0"/>
              <w:jc w:val="center"/>
              <w:outlineLvl w:val="1"/>
            </w:pPr>
            <w:r w:rsidRPr="004C5B46">
              <w:t>Neurocomputing</w:t>
            </w:r>
          </w:p>
        </w:tc>
        <w:tc>
          <w:tcPr>
            <w:tcW w:w="1010" w:type="dxa"/>
            <w:vAlign w:val="center"/>
          </w:tcPr>
          <w:p w14:paraId="69EF0612" w14:textId="77777777" w:rsidR="00F96113" w:rsidRPr="004C5B46" w:rsidRDefault="00F96113" w:rsidP="00CE5249">
            <w:pPr>
              <w:pStyle w:val="a3"/>
              <w:adjustRightInd w:val="0"/>
              <w:spacing w:after="50" w:line="240" w:lineRule="auto"/>
              <w:ind w:firstLineChars="0" w:firstLine="0"/>
              <w:jc w:val="center"/>
              <w:outlineLvl w:val="1"/>
            </w:pPr>
            <w:r w:rsidRPr="004C5B46">
              <w:t xml:space="preserve">Yue Wu, Maoguo Gong, Wenping Ma, Shanfeng </w:t>
            </w:r>
            <w:r w:rsidRPr="004C5B46">
              <w:lastRenderedPageBreak/>
              <w:t>Wang</w:t>
            </w:r>
          </w:p>
        </w:tc>
        <w:tc>
          <w:tcPr>
            <w:tcW w:w="706" w:type="dxa"/>
            <w:vAlign w:val="center"/>
          </w:tcPr>
          <w:p w14:paraId="11C8DDD3" w14:textId="77777777" w:rsidR="00F96113" w:rsidRPr="004C5B46" w:rsidRDefault="00F96113" w:rsidP="00CE5249">
            <w:pPr>
              <w:pStyle w:val="a3"/>
              <w:adjustRightInd w:val="0"/>
              <w:spacing w:after="50" w:line="240" w:lineRule="auto"/>
              <w:ind w:firstLineChars="0" w:firstLine="0"/>
              <w:jc w:val="center"/>
              <w:outlineLvl w:val="1"/>
            </w:pPr>
            <w:r w:rsidRPr="004C5B46">
              <w:lastRenderedPageBreak/>
              <w:t>2019</w:t>
            </w:r>
            <w:r w:rsidRPr="004C5B46">
              <w:t>年</w:t>
            </w:r>
            <w:r w:rsidRPr="004C5B46">
              <w:t>328</w:t>
            </w:r>
            <w:r w:rsidRPr="004C5B46">
              <w:t>卷</w:t>
            </w:r>
            <w:r w:rsidRPr="004C5B46">
              <w:t>97-104</w:t>
            </w:r>
            <w:r w:rsidRPr="004C5B46">
              <w:lastRenderedPageBreak/>
              <w:t>页</w:t>
            </w:r>
          </w:p>
        </w:tc>
        <w:tc>
          <w:tcPr>
            <w:tcW w:w="1074" w:type="dxa"/>
            <w:vAlign w:val="center"/>
          </w:tcPr>
          <w:p w14:paraId="61F28FBD" w14:textId="77777777" w:rsidR="00F96113" w:rsidRPr="004C5B46" w:rsidRDefault="00F96113" w:rsidP="00CE5249">
            <w:pPr>
              <w:jc w:val="center"/>
              <w:rPr>
                <w:szCs w:val="21"/>
              </w:rPr>
            </w:pPr>
            <w:r w:rsidRPr="004C5B46">
              <w:rPr>
                <w:szCs w:val="21"/>
              </w:rPr>
              <w:lastRenderedPageBreak/>
              <w:t>2019</w:t>
            </w:r>
            <w:r w:rsidRPr="004C5B46">
              <w:rPr>
                <w:szCs w:val="21"/>
              </w:rPr>
              <w:t>年</w:t>
            </w:r>
            <w:r w:rsidRPr="004C5B46">
              <w:rPr>
                <w:szCs w:val="21"/>
              </w:rPr>
              <w:t>02</w:t>
            </w:r>
            <w:r w:rsidRPr="004C5B46">
              <w:rPr>
                <w:szCs w:val="21"/>
              </w:rPr>
              <w:t>月</w:t>
            </w:r>
            <w:r w:rsidRPr="004C5B46">
              <w:rPr>
                <w:szCs w:val="21"/>
              </w:rPr>
              <w:t>07</w:t>
            </w:r>
            <w:r w:rsidRPr="004C5B46">
              <w:rPr>
                <w:szCs w:val="21"/>
              </w:rPr>
              <w:t>日</w:t>
            </w:r>
          </w:p>
        </w:tc>
        <w:tc>
          <w:tcPr>
            <w:tcW w:w="969" w:type="dxa"/>
            <w:vAlign w:val="center"/>
          </w:tcPr>
          <w:p w14:paraId="31812652" w14:textId="77777777" w:rsidR="00F96113" w:rsidRPr="004C5B46" w:rsidRDefault="00F96113" w:rsidP="00CE5249">
            <w:pPr>
              <w:pStyle w:val="a3"/>
              <w:adjustRightInd w:val="0"/>
              <w:spacing w:after="50" w:line="240" w:lineRule="auto"/>
              <w:ind w:firstLineChars="0" w:firstLine="0"/>
              <w:jc w:val="center"/>
              <w:outlineLvl w:val="1"/>
            </w:pPr>
            <w:r w:rsidRPr="004C5B46">
              <w:t>Maoguo Gong</w:t>
            </w:r>
          </w:p>
        </w:tc>
        <w:tc>
          <w:tcPr>
            <w:tcW w:w="969" w:type="dxa"/>
            <w:vAlign w:val="center"/>
          </w:tcPr>
          <w:p w14:paraId="42A7D767" w14:textId="77777777" w:rsidR="00F96113" w:rsidRPr="004C5B46" w:rsidRDefault="00F96113" w:rsidP="00CE5249">
            <w:pPr>
              <w:pStyle w:val="a3"/>
              <w:adjustRightInd w:val="0"/>
              <w:spacing w:after="50" w:line="240" w:lineRule="auto"/>
              <w:ind w:firstLineChars="0" w:firstLine="0"/>
              <w:jc w:val="center"/>
              <w:outlineLvl w:val="1"/>
            </w:pPr>
            <w:r w:rsidRPr="004C5B46">
              <w:t>Yue Wu</w:t>
            </w:r>
          </w:p>
        </w:tc>
        <w:tc>
          <w:tcPr>
            <w:tcW w:w="636" w:type="dxa"/>
            <w:vAlign w:val="center"/>
          </w:tcPr>
          <w:p w14:paraId="3BFF6C6D" w14:textId="77777777" w:rsidR="00F96113" w:rsidRPr="004C5B46" w:rsidRDefault="00F96113" w:rsidP="00CE5249">
            <w:pPr>
              <w:pStyle w:val="a3"/>
              <w:adjustRightInd w:val="0"/>
              <w:spacing w:after="50" w:line="240" w:lineRule="auto"/>
              <w:ind w:firstLineChars="0" w:firstLine="0"/>
              <w:jc w:val="center"/>
              <w:outlineLvl w:val="1"/>
            </w:pPr>
            <w:r w:rsidRPr="004C5B46">
              <w:t>武越，公茂果，马文萍，</w:t>
            </w:r>
            <w:r w:rsidRPr="004C5B46">
              <w:lastRenderedPageBreak/>
              <w:t>王善峰</w:t>
            </w:r>
          </w:p>
        </w:tc>
        <w:tc>
          <w:tcPr>
            <w:tcW w:w="531" w:type="dxa"/>
            <w:vAlign w:val="center"/>
          </w:tcPr>
          <w:p w14:paraId="50EF5B8D" w14:textId="73283947" w:rsidR="00F96113" w:rsidRPr="004C5B46" w:rsidRDefault="00972D02" w:rsidP="00CE5249">
            <w:pPr>
              <w:pStyle w:val="a3"/>
              <w:adjustRightInd w:val="0"/>
              <w:spacing w:after="50" w:line="240" w:lineRule="auto"/>
              <w:ind w:firstLineChars="0" w:firstLine="0"/>
              <w:jc w:val="center"/>
              <w:outlineLvl w:val="1"/>
            </w:pPr>
            <w:r>
              <w:rPr>
                <w:rFonts w:hint="eastAsia"/>
              </w:rPr>
              <w:lastRenderedPageBreak/>
              <w:t>14</w:t>
            </w:r>
          </w:p>
        </w:tc>
        <w:tc>
          <w:tcPr>
            <w:tcW w:w="869" w:type="dxa"/>
            <w:vAlign w:val="center"/>
          </w:tcPr>
          <w:p w14:paraId="099814C8" w14:textId="77777777" w:rsidR="00F96113" w:rsidRPr="004C5B46" w:rsidRDefault="00F96113" w:rsidP="00CE5249">
            <w:pPr>
              <w:pStyle w:val="a3"/>
              <w:adjustRightInd w:val="0"/>
              <w:spacing w:after="50" w:line="240" w:lineRule="auto"/>
              <w:ind w:firstLineChars="0" w:firstLine="0"/>
              <w:jc w:val="center"/>
              <w:outlineLvl w:val="1"/>
            </w:pPr>
            <w:r w:rsidRPr="004C5B46">
              <w:t>Web of Science</w:t>
            </w:r>
          </w:p>
        </w:tc>
        <w:tc>
          <w:tcPr>
            <w:tcW w:w="426" w:type="dxa"/>
            <w:vAlign w:val="center"/>
          </w:tcPr>
          <w:p w14:paraId="2A61E6FE" w14:textId="77777777" w:rsidR="00F96113" w:rsidRPr="004C5B46" w:rsidRDefault="00F96113" w:rsidP="00CE5249">
            <w:pPr>
              <w:pStyle w:val="a3"/>
              <w:adjustRightInd w:val="0"/>
              <w:spacing w:after="50" w:line="240" w:lineRule="auto"/>
              <w:ind w:firstLineChars="0" w:firstLine="0"/>
              <w:jc w:val="center"/>
              <w:outlineLvl w:val="1"/>
            </w:pPr>
            <w:r w:rsidRPr="004C5B46">
              <w:t>是</w:t>
            </w:r>
          </w:p>
        </w:tc>
      </w:tr>
      <w:tr w:rsidR="00F96113" w:rsidRPr="004C5B46" w14:paraId="59F37A35" w14:textId="77777777" w:rsidTr="00C23F45">
        <w:trPr>
          <w:trHeight w:val="283"/>
          <w:jc w:val="center"/>
        </w:trPr>
        <w:tc>
          <w:tcPr>
            <w:tcW w:w="0" w:type="auto"/>
            <w:vAlign w:val="center"/>
          </w:tcPr>
          <w:p w14:paraId="30D2BAE9" w14:textId="77777777" w:rsidR="00F96113" w:rsidRPr="004C5B46" w:rsidRDefault="00F96113" w:rsidP="00CE5249">
            <w:pPr>
              <w:pStyle w:val="a3"/>
              <w:adjustRightInd w:val="0"/>
              <w:spacing w:after="50" w:line="240" w:lineRule="auto"/>
              <w:ind w:firstLineChars="0" w:firstLine="0"/>
              <w:jc w:val="center"/>
              <w:outlineLvl w:val="1"/>
            </w:pPr>
            <w:r w:rsidRPr="004C5B46">
              <w:t>4</w:t>
            </w:r>
          </w:p>
        </w:tc>
        <w:tc>
          <w:tcPr>
            <w:tcW w:w="1482" w:type="dxa"/>
            <w:vAlign w:val="center"/>
          </w:tcPr>
          <w:p w14:paraId="1F594387" w14:textId="77777777" w:rsidR="00F96113" w:rsidRPr="004C5B46" w:rsidRDefault="00F96113" w:rsidP="00CE5249">
            <w:pPr>
              <w:jc w:val="center"/>
            </w:pPr>
            <w:r w:rsidRPr="004C5B46">
              <w:t>A novel point-matching algorithm based on fast sample consensus for image registration</w:t>
            </w:r>
          </w:p>
        </w:tc>
        <w:tc>
          <w:tcPr>
            <w:tcW w:w="1640" w:type="dxa"/>
            <w:vAlign w:val="center"/>
          </w:tcPr>
          <w:p w14:paraId="3E806570" w14:textId="77777777" w:rsidR="00F96113" w:rsidRPr="004C5B46" w:rsidRDefault="00F96113" w:rsidP="00CE5249">
            <w:pPr>
              <w:pStyle w:val="a3"/>
              <w:adjustRightInd w:val="0"/>
              <w:spacing w:after="50" w:line="240" w:lineRule="auto"/>
              <w:ind w:firstLineChars="0" w:firstLine="0"/>
              <w:jc w:val="center"/>
              <w:outlineLvl w:val="1"/>
            </w:pPr>
            <w:r w:rsidRPr="004C5B46">
              <w:t>IEEE Geoscience and Remote Sensing Letters</w:t>
            </w:r>
          </w:p>
        </w:tc>
        <w:tc>
          <w:tcPr>
            <w:tcW w:w="1010" w:type="dxa"/>
            <w:vAlign w:val="center"/>
          </w:tcPr>
          <w:p w14:paraId="5EC059E5" w14:textId="77777777" w:rsidR="00F96113" w:rsidRPr="004C5B46" w:rsidRDefault="00F96113" w:rsidP="00CE5249">
            <w:pPr>
              <w:pStyle w:val="a3"/>
              <w:adjustRightInd w:val="0"/>
              <w:spacing w:after="50" w:line="240" w:lineRule="auto"/>
              <w:ind w:firstLineChars="0" w:firstLine="0"/>
              <w:jc w:val="center"/>
              <w:outlineLvl w:val="1"/>
            </w:pPr>
            <w:r w:rsidRPr="004C5B46">
              <w:t>Yue Wu, Wenping Ma, Maoguo Gong, Linzhi Su, Licheng Jiao</w:t>
            </w:r>
          </w:p>
        </w:tc>
        <w:tc>
          <w:tcPr>
            <w:tcW w:w="706" w:type="dxa"/>
            <w:vAlign w:val="center"/>
          </w:tcPr>
          <w:p w14:paraId="144588BA" w14:textId="77777777" w:rsidR="00F96113" w:rsidRPr="004C5B46" w:rsidRDefault="00F96113" w:rsidP="00CE5249">
            <w:pPr>
              <w:pStyle w:val="a3"/>
              <w:adjustRightInd w:val="0"/>
              <w:spacing w:after="50" w:line="240" w:lineRule="auto"/>
              <w:ind w:firstLineChars="0" w:firstLine="0"/>
              <w:jc w:val="center"/>
              <w:outlineLvl w:val="1"/>
            </w:pPr>
            <w:r w:rsidRPr="004C5B46">
              <w:t>2014</w:t>
            </w:r>
            <w:r w:rsidRPr="004C5B46">
              <w:t>年</w:t>
            </w:r>
            <w:r w:rsidRPr="004C5B46">
              <w:t>12</w:t>
            </w:r>
            <w:r w:rsidRPr="004C5B46">
              <w:t>卷</w:t>
            </w:r>
            <w:r w:rsidRPr="004C5B46">
              <w:t>1</w:t>
            </w:r>
            <w:r w:rsidRPr="004C5B46">
              <w:t>期</w:t>
            </w:r>
            <w:r w:rsidRPr="004C5B46">
              <w:t>43-47</w:t>
            </w:r>
            <w:r w:rsidRPr="004C5B46">
              <w:t>页</w:t>
            </w:r>
          </w:p>
        </w:tc>
        <w:tc>
          <w:tcPr>
            <w:tcW w:w="1074" w:type="dxa"/>
            <w:vAlign w:val="center"/>
          </w:tcPr>
          <w:p w14:paraId="4A9AF593" w14:textId="77777777" w:rsidR="00F96113" w:rsidRPr="004C5B46" w:rsidRDefault="00F96113" w:rsidP="00CE5249">
            <w:pPr>
              <w:jc w:val="center"/>
              <w:rPr>
                <w:szCs w:val="21"/>
              </w:rPr>
            </w:pPr>
            <w:r w:rsidRPr="004C5B46">
              <w:rPr>
                <w:szCs w:val="21"/>
              </w:rPr>
              <w:t>2014</w:t>
            </w:r>
            <w:r w:rsidRPr="004C5B46">
              <w:rPr>
                <w:szCs w:val="21"/>
              </w:rPr>
              <w:t>年</w:t>
            </w:r>
            <w:r w:rsidRPr="004C5B46">
              <w:rPr>
                <w:szCs w:val="21"/>
              </w:rPr>
              <w:t>06</w:t>
            </w:r>
            <w:r w:rsidRPr="004C5B46">
              <w:rPr>
                <w:szCs w:val="21"/>
              </w:rPr>
              <w:t>月</w:t>
            </w:r>
            <w:r w:rsidRPr="004C5B46">
              <w:rPr>
                <w:szCs w:val="21"/>
              </w:rPr>
              <w:t>06</w:t>
            </w:r>
            <w:r w:rsidRPr="004C5B46">
              <w:rPr>
                <w:szCs w:val="21"/>
              </w:rPr>
              <w:t>日</w:t>
            </w:r>
          </w:p>
        </w:tc>
        <w:tc>
          <w:tcPr>
            <w:tcW w:w="969" w:type="dxa"/>
            <w:vAlign w:val="center"/>
          </w:tcPr>
          <w:p w14:paraId="35CBF679" w14:textId="77777777" w:rsidR="00F96113" w:rsidRPr="004C5B46" w:rsidRDefault="00F96113" w:rsidP="00CE5249">
            <w:pPr>
              <w:pStyle w:val="a3"/>
              <w:adjustRightInd w:val="0"/>
              <w:spacing w:after="50" w:line="240" w:lineRule="auto"/>
              <w:ind w:firstLineChars="0" w:firstLine="0"/>
              <w:jc w:val="center"/>
              <w:outlineLvl w:val="1"/>
            </w:pPr>
            <w:r w:rsidRPr="004C5B46">
              <w:t>Yue Wu</w:t>
            </w:r>
          </w:p>
        </w:tc>
        <w:tc>
          <w:tcPr>
            <w:tcW w:w="969" w:type="dxa"/>
            <w:vAlign w:val="center"/>
          </w:tcPr>
          <w:p w14:paraId="6CBB5346" w14:textId="77777777" w:rsidR="00F96113" w:rsidRPr="004C5B46" w:rsidRDefault="00F96113" w:rsidP="00CE5249">
            <w:pPr>
              <w:pStyle w:val="a3"/>
              <w:adjustRightInd w:val="0"/>
              <w:spacing w:after="50" w:line="240" w:lineRule="auto"/>
              <w:ind w:firstLineChars="0" w:firstLine="0"/>
              <w:jc w:val="center"/>
              <w:outlineLvl w:val="1"/>
            </w:pPr>
            <w:r w:rsidRPr="004C5B46">
              <w:t>Yue Wu</w:t>
            </w:r>
          </w:p>
        </w:tc>
        <w:tc>
          <w:tcPr>
            <w:tcW w:w="636" w:type="dxa"/>
            <w:vAlign w:val="center"/>
          </w:tcPr>
          <w:p w14:paraId="6976A408" w14:textId="77777777" w:rsidR="00F96113" w:rsidRPr="004C5B46" w:rsidRDefault="00F96113" w:rsidP="00CE5249">
            <w:pPr>
              <w:pStyle w:val="a3"/>
              <w:adjustRightInd w:val="0"/>
              <w:spacing w:after="50" w:line="240" w:lineRule="auto"/>
              <w:ind w:firstLineChars="0" w:firstLine="0"/>
              <w:jc w:val="center"/>
              <w:outlineLvl w:val="1"/>
            </w:pPr>
            <w:r w:rsidRPr="004C5B46">
              <w:t>武越，马文萍，公茂果，苏临之，焦李成</w:t>
            </w:r>
          </w:p>
        </w:tc>
        <w:tc>
          <w:tcPr>
            <w:tcW w:w="531" w:type="dxa"/>
            <w:vAlign w:val="center"/>
          </w:tcPr>
          <w:p w14:paraId="077FADA3" w14:textId="2C1EC7C3" w:rsidR="00F96113" w:rsidRPr="004C5B46" w:rsidRDefault="00972D02" w:rsidP="00CE5249">
            <w:pPr>
              <w:pStyle w:val="a3"/>
              <w:adjustRightInd w:val="0"/>
              <w:spacing w:after="50" w:line="240" w:lineRule="auto"/>
              <w:ind w:firstLineChars="0" w:firstLine="0"/>
              <w:jc w:val="center"/>
              <w:outlineLvl w:val="1"/>
            </w:pPr>
            <w:r>
              <w:rPr>
                <w:rFonts w:hint="eastAsia"/>
              </w:rPr>
              <w:t>152</w:t>
            </w:r>
          </w:p>
        </w:tc>
        <w:tc>
          <w:tcPr>
            <w:tcW w:w="869" w:type="dxa"/>
            <w:vAlign w:val="center"/>
          </w:tcPr>
          <w:p w14:paraId="4834FAD0" w14:textId="77777777" w:rsidR="00F96113" w:rsidRPr="004C5B46" w:rsidRDefault="00F96113" w:rsidP="00CE5249">
            <w:pPr>
              <w:pStyle w:val="a3"/>
              <w:adjustRightInd w:val="0"/>
              <w:spacing w:after="50" w:line="240" w:lineRule="auto"/>
              <w:ind w:firstLineChars="0" w:firstLine="0"/>
              <w:jc w:val="center"/>
              <w:outlineLvl w:val="1"/>
            </w:pPr>
            <w:r w:rsidRPr="004C5B46">
              <w:t>Web of Science</w:t>
            </w:r>
          </w:p>
        </w:tc>
        <w:tc>
          <w:tcPr>
            <w:tcW w:w="426" w:type="dxa"/>
            <w:vAlign w:val="center"/>
          </w:tcPr>
          <w:p w14:paraId="3386EB09" w14:textId="77777777" w:rsidR="00F96113" w:rsidRPr="004C5B46" w:rsidRDefault="00F96113" w:rsidP="00CE5249">
            <w:pPr>
              <w:pStyle w:val="a3"/>
              <w:adjustRightInd w:val="0"/>
              <w:spacing w:after="50" w:line="240" w:lineRule="auto"/>
              <w:ind w:firstLineChars="0" w:firstLine="0"/>
              <w:jc w:val="center"/>
              <w:outlineLvl w:val="1"/>
            </w:pPr>
            <w:r w:rsidRPr="004C5B46">
              <w:t>是</w:t>
            </w:r>
          </w:p>
        </w:tc>
      </w:tr>
      <w:tr w:rsidR="00F96113" w:rsidRPr="004C5B46" w14:paraId="5871C1A4" w14:textId="77777777" w:rsidTr="00C23F45">
        <w:trPr>
          <w:trHeight w:val="283"/>
          <w:jc w:val="center"/>
        </w:trPr>
        <w:tc>
          <w:tcPr>
            <w:tcW w:w="0" w:type="auto"/>
            <w:vAlign w:val="center"/>
          </w:tcPr>
          <w:p w14:paraId="6CA41719" w14:textId="77777777" w:rsidR="00F96113" w:rsidRPr="004C5B46" w:rsidRDefault="00F96113" w:rsidP="00CE5249">
            <w:pPr>
              <w:pStyle w:val="a3"/>
              <w:adjustRightInd w:val="0"/>
              <w:spacing w:after="50" w:line="240" w:lineRule="auto"/>
              <w:ind w:firstLineChars="0" w:firstLine="0"/>
              <w:jc w:val="center"/>
              <w:outlineLvl w:val="1"/>
            </w:pPr>
            <w:r w:rsidRPr="004C5B46">
              <w:t>5</w:t>
            </w:r>
          </w:p>
        </w:tc>
        <w:tc>
          <w:tcPr>
            <w:tcW w:w="1482" w:type="dxa"/>
            <w:vAlign w:val="center"/>
          </w:tcPr>
          <w:p w14:paraId="6E16FDBC" w14:textId="77777777" w:rsidR="00F96113" w:rsidRPr="004C5B46" w:rsidRDefault="00F96113" w:rsidP="00CE5249">
            <w:pPr>
              <w:jc w:val="center"/>
            </w:pPr>
            <w:r w:rsidRPr="004C5B46">
              <w:t>Remote sensing image registration with modified SIFT and enhanced feature matching</w:t>
            </w:r>
          </w:p>
        </w:tc>
        <w:tc>
          <w:tcPr>
            <w:tcW w:w="1640" w:type="dxa"/>
            <w:vAlign w:val="center"/>
          </w:tcPr>
          <w:p w14:paraId="0311059E" w14:textId="77777777" w:rsidR="00F96113" w:rsidRPr="004C5B46" w:rsidRDefault="00F96113" w:rsidP="00CE5249">
            <w:pPr>
              <w:pStyle w:val="a3"/>
              <w:adjustRightInd w:val="0"/>
              <w:spacing w:after="50" w:line="240" w:lineRule="auto"/>
              <w:ind w:firstLineChars="0" w:firstLine="0"/>
              <w:jc w:val="center"/>
              <w:outlineLvl w:val="1"/>
            </w:pPr>
            <w:r w:rsidRPr="004C5B46">
              <w:t>IEEE Geoscience and Remote Sensing Letters</w:t>
            </w:r>
          </w:p>
        </w:tc>
        <w:tc>
          <w:tcPr>
            <w:tcW w:w="1010" w:type="dxa"/>
            <w:vAlign w:val="center"/>
          </w:tcPr>
          <w:p w14:paraId="3F113CAA" w14:textId="77777777" w:rsidR="00F96113" w:rsidRPr="004C5B46" w:rsidRDefault="00F96113" w:rsidP="00CE5249">
            <w:pPr>
              <w:pStyle w:val="a3"/>
              <w:adjustRightInd w:val="0"/>
              <w:spacing w:after="50" w:line="240" w:lineRule="auto"/>
              <w:ind w:firstLineChars="0" w:firstLine="0"/>
              <w:jc w:val="center"/>
              <w:outlineLvl w:val="1"/>
            </w:pPr>
            <w:r w:rsidRPr="004C5B46">
              <w:t>Wenping Ma, Zelian Wen, Yue Wu, Licheng Jiao, Maoguo Gong, Yafei Zheng, Liang Liu</w:t>
            </w:r>
          </w:p>
        </w:tc>
        <w:tc>
          <w:tcPr>
            <w:tcW w:w="706" w:type="dxa"/>
            <w:vAlign w:val="center"/>
          </w:tcPr>
          <w:p w14:paraId="13511D6E" w14:textId="77777777" w:rsidR="00F96113" w:rsidRPr="004C5B46" w:rsidRDefault="00F96113" w:rsidP="00CE5249">
            <w:pPr>
              <w:pStyle w:val="a3"/>
              <w:adjustRightInd w:val="0"/>
              <w:spacing w:after="50" w:line="240" w:lineRule="auto"/>
              <w:ind w:firstLineChars="0" w:firstLine="0"/>
              <w:jc w:val="center"/>
              <w:outlineLvl w:val="1"/>
            </w:pPr>
            <w:r w:rsidRPr="004C5B46">
              <w:t>2014</w:t>
            </w:r>
            <w:r w:rsidRPr="004C5B46">
              <w:t>年</w:t>
            </w:r>
            <w:r w:rsidRPr="004C5B46">
              <w:t>14</w:t>
            </w:r>
            <w:r w:rsidRPr="004C5B46">
              <w:t>卷</w:t>
            </w:r>
            <w:r w:rsidRPr="004C5B46">
              <w:t>1</w:t>
            </w:r>
            <w:r w:rsidRPr="004C5B46">
              <w:t>期</w:t>
            </w:r>
            <w:r w:rsidRPr="004C5B46">
              <w:t>3-7</w:t>
            </w:r>
            <w:r w:rsidRPr="004C5B46">
              <w:t>页</w:t>
            </w:r>
          </w:p>
        </w:tc>
        <w:tc>
          <w:tcPr>
            <w:tcW w:w="1074" w:type="dxa"/>
            <w:vAlign w:val="center"/>
          </w:tcPr>
          <w:p w14:paraId="29E2BD02" w14:textId="77777777" w:rsidR="00F96113" w:rsidRPr="004C5B46" w:rsidRDefault="00F96113" w:rsidP="00CE5249">
            <w:pPr>
              <w:jc w:val="center"/>
              <w:rPr>
                <w:szCs w:val="21"/>
              </w:rPr>
            </w:pPr>
            <w:r w:rsidRPr="004C5B46">
              <w:rPr>
                <w:szCs w:val="21"/>
              </w:rPr>
              <w:t>2016</w:t>
            </w:r>
            <w:r w:rsidRPr="004C5B46">
              <w:rPr>
                <w:szCs w:val="21"/>
              </w:rPr>
              <w:t>年</w:t>
            </w:r>
            <w:r w:rsidRPr="004C5B46">
              <w:rPr>
                <w:szCs w:val="21"/>
              </w:rPr>
              <w:t>12</w:t>
            </w:r>
            <w:r w:rsidRPr="004C5B46">
              <w:rPr>
                <w:szCs w:val="21"/>
              </w:rPr>
              <w:t>月</w:t>
            </w:r>
            <w:r w:rsidRPr="004C5B46">
              <w:rPr>
                <w:szCs w:val="21"/>
              </w:rPr>
              <w:t>05</w:t>
            </w:r>
            <w:r w:rsidRPr="004C5B46">
              <w:rPr>
                <w:szCs w:val="21"/>
              </w:rPr>
              <w:t>日</w:t>
            </w:r>
          </w:p>
        </w:tc>
        <w:tc>
          <w:tcPr>
            <w:tcW w:w="969" w:type="dxa"/>
            <w:vAlign w:val="center"/>
          </w:tcPr>
          <w:p w14:paraId="7A79CA78" w14:textId="77777777" w:rsidR="00F96113" w:rsidRPr="004C5B46" w:rsidRDefault="00F96113" w:rsidP="00CE5249">
            <w:pPr>
              <w:pStyle w:val="a3"/>
              <w:adjustRightInd w:val="0"/>
              <w:spacing w:after="50" w:line="240" w:lineRule="auto"/>
              <w:ind w:firstLineChars="0" w:firstLine="0"/>
              <w:jc w:val="center"/>
              <w:outlineLvl w:val="1"/>
            </w:pPr>
            <w:r w:rsidRPr="004C5B46">
              <w:t>Wenping Ma</w:t>
            </w:r>
          </w:p>
        </w:tc>
        <w:tc>
          <w:tcPr>
            <w:tcW w:w="969" w:type="dxa"/>
            <w:vAlign w:val="center"/>
          </w:tcPr>
          <w:p w14:paraId="2D594825" w14:textId="77777777" w:rsidR="00F96113" w:rsidRPr="004C5B46" w:rsidRDefault="00F96113" w:rsidP="00CE5249">
            <w:pPr>
              <w:pStyle w:val="a3"/>
              <w:adjustRightInd w:val="0"/>
              <w:spacing w:after="50" w:line="240" w:lineRule="auto"/>
              <w:ind w:firstLineChars="0" w:firstLine="0"/>
              <w:jc w:val="center"/>
              <w:outlineLvl w:val="1"/>
            </w:pPr>
            <w:r w:rsidRPr="004C5B46">
              <w:t>Wenping Ma</w:t>
            </w:r>
          </w:p>
        </w:tc>
        <w:tc>
          <w:tcPr>
            <w:tcW w:w="636" w:type="dxa"/>
            <w:vAlign w:val="center"/>
          </w:tcPr>
          <w:p w14:paraId="5531724E" w14:textId="77777777" w:rsidR="00F96113" w:rsidRPr="004C5B46" w:rsidRDefault="00F96113" w:rsidP="00CE5249">
            <w:pPr>
              <w:pStyle w:val="a3"/>
              <w:adjustRightInd w:val="0"/>
              <w:spacing w:after="50" w:line="240" w:lineRule="auto"/>
              <w:ind w:firstLineChars="0" w:firstLine="0"/>
              <w:jc w:val="center"/>
              <w:outlineLvl w:val="1"/>
            </w:pPr>
            <w:r w:rsidRPr="004C5B46">
              <w:t>马文萍，闻泽联，武越，焦李成，公茂果，郑亚飞，刘靓</w:t>
            </w:r>
          </w:p>
        </w:tc>
        <w:tc>
          <w:tcPr>
            <w:tcW w:w="531" w:type="dxa"/>
            <w:vAlign w:val="center"/>
          </w:tcPr>
          <w:p w14:paraId="64FB0362" w14:textId="5F20D88C" w:rsidR="00F96113" w:rsidRPr="004C5B46" w:rsidRDefault="00972D02" w:rsidP="00CE5249">
            <w:pPr>
              <w:pStyle w:val="a3"/>
              <w:adjustRightInd w:val="0"/>
              <w:spacing w:after="50" w:line="240" w:lineRule="auto"/>
              <w:ind w:firstLineChars="0" w:firstLine="0"/>
              <w:jc w:val="center"/>
              <w:outlineLvl w:val="1"/>
            </w:pPr>
            <w:r>
              <w:rPr>
                <w:rFonts w:hint="eastAsia"/>
              </w:rPr>
              <w:t>148</w:t>
            </w:r>
          </w:p>
        </w:tc>
        <w:tc>
          <w:tcPr>
            <w:tcW w:w="869" w:type="dxa"/>
            <w:vAlign w:val="center"/>
          </w:tcPr>
          <w:p w14:paraId="0CBDB9C5" w14:textId="77777777" w:rsidR="00F96113" w:rsidRPr="004C5B46" w:rsidRDefault="00F96113" w:rsidP="00CE5249">
            <w:pPr>
              <w:pStyle w:val="a3"/>
              <w:adjustRightInd w:val="0"/>
              <w:spacing w:after="50" w:line="240" w:lineRule="auto"/>
              <w:ind w:firstLineChars="0" w:firstLine="0"/>
              <w:jc w:val="center"/>
              <w:outlineLvl w:val="1"/>
            </w:pPr>
            <w:r w:rsidRPr="004C5B46">
              <w:t>Web of Science</w:t>
            </w:r>
          </w:p>
        </w:tc>
        <w:tc>
          <w:tcPr>
            <w:tcW w:w="426" w:type="dxa"/>
            <w:vAlign w:val="center"/>
          </w:tcPr>
          <w:p w14:paraId="658C7502" w14:textId="77777777" w:rsidR="00F96113" w:rsidRPr="004C5B46" w:rsidRDefault="00F96113" w:rsidP="00CE5249">
            <w:pPr>
              <w:pStyle w:val="a3"/>
              <w:adjustRightInd w:val="0"/>
              <w:spacing w:after="50" w:line="240" w:lineRule="auto"/>
              <w:ind w:firstLineChars="0" w:firstLine="0"/>
              <w:jc w:val="center"/>
              <w:outlineLvl w:val="1"/>
            </w:pPr>
            <w:r w:rsidRPr="004C5B46">
              <w:t>是</w:t>
            </w:r>
          </w:p>
        </w:tc>
      </w:tr>
      <w:tr w:rsidR="00F154CF" w:rsidRPr="004C5B46" w14:paraId="51C1B4D6" w14:textId="77777777" w:rsidTr="00C23F45">
        <w:trPr>
          <w:trHeight w:val="283"/>
          <w:jc w:val="center"/>
        </w:trPr>
        <w:tc>
          <w:tcPr>
            <w:tcW w:w="0" w:type="auto"/>
            <w:vAlign w:val="center"/>
          </w:tcPr>
          <w:p w14:paraId="390ABD74" w14:textId="54C4BA3A" w:rsidR="00F154CF" w:rsidRPr="00183697" w:rsidRDefault="00C23F45" w:rsidP="00CE5249">
            <w:pPr>
              <w:pStyle w:val="a3"/>
              <w:adjustRightInd w:val="0"/>
              <w:spacing w:after="50" w:line="240" w:lineRule="auto"/>
              <w:ind w:firstLineChars="0" w:firstLine="0"/>
              <w:jc w:val="center"/>
              <w:outlineLvl w:val="1"/>
            </w:pPr>
            <w:r w:rsidRPr="00183697">
              <w:rPr>
                <w:rFonts w:hint="eastAsia"/>
              </w:rPr>
              <w:t>6</w:t>
            </w:r>
          </w:p>
        </w:tc>
        <w:tc>
          <w:tcPr>
            <w:tcW w:w="1482" w:type="dxa"/>
            <w:vAlign w:val="center"/>
          </w:tcPr>
          <w:p w14:paraId="6C12DE4F" w14:textId="6781238D" w:rsidR="00F154CF" w:rsidRPr="00183697" w:rsidRDefault="00677F68" w:rsidP="00CE5249">
            <w:pPr>
              <w:jc w:val="center"/>
            </w:pPr>
            <w:r w:rsidRPr="00183697">
              <w:rPr>
                <w:rFonts w:hint="eastAsia"/>
              </w:rPr>
              <w:t>学习型智能优化算法及其应用</w:t>
            </w:r>
          </w:p>
        </w:tc>
        <w:tc>
          <w:tcPr>
            <w:tcW w:w="1640" w:type="dxa"/>
            <w:vAlign w:val="center"/>
          </w:tcPr>
          <w:p w14:paraId="2AE76E5E" w14:textId="08F89804" w:rsidR="00F154CF" w:rsidRPr="00183697" w:rsidRDefault="002A6579" w:rsidP="00CE5249">
            <w:pPr>
              <w:pStyle w:val="a3"/>
              <w:adjustRightInd w:val="0"/>
              <w:spacing w:after="50" w:line="240" w:lineRule="auto"/>
              <w:ind w:firstLineChars="0" w:firstLine="0"/>
              <w:jc w:val="center"/>
              <w:outlineLvl w:val="1"/>
            </w:pPr>
            <w:r w:rsidRPr="00183697">
              <w:rPr>
                <w:rFonts w:hint="eastAsia"/>
              </w:rPr>
              <w:t>清华大学出版社</w:t>
            </w:r>
          </w:p>
        </w:tc>
        <w:tc>
          <w:tcPr>
            <w:tcW w:w="1010" w:type="dxa"/>
            <w:vAlign w:val="center"/>
          </w:tcPr>
          <w:p w14:paraId="0B81D4C2" w14:textId="53C4DABA" w:rsidR="00F154CF" w:rsidRPr="00183697" w:rsidRDefault="002A6579" w:rsidP="00CE5249">
            <w:pPr>
              <w:pStyle w:val="a3"/>
              <w:adjustRightInd w:val="0"/>
              <w:spacing w:after="50" w:line="240" w:lineRule="auto"/>
              <w:ind w:firstLineChars="0" w:firstLine="0"/>
              <w:jc w:val="center"/>
              <w:outlineLvl w:val="1"/>
            </w:pPr>
            <w:r w:rsidRPr="00183697">
              <w:rPr>
                <w:rFonts w:hint="eastAsia"/>
              </w:rPr>
              <w:t>邢立宁，陈英武，向尚</w:t>
            </w:r>
          </w:p>
        </w:tc>
        <w:tc>
          <w:tcPr>
            <w:tcW w:w="706" w:type="dxa"/>
            <w:vAlign w:val="center"/>
          </w:tcPr>
          <w:p w14:paraId="0ECBCA55" w14:textId="77777777" w:rsidR="00F154CF" w:rsidRPr="00183697" w:rsidRDefault="00F154CF" w:rsidP="00CE5249">
            <w:pPr>
              <w:pStyle w:val="a3"/>
              <w:adjustRightInd w:val="0"/>
              <w:spacing w:after="50" w:line="240" w:lineRule="auto"/>
              <w:ind w:firstLineChars="0" w:firstLine="0"/>
              <w:jc w:val="center"/>
              <w:outlineLvl w:val="1"/>
            </w:pPr>
          </w:p>
        </w:tc>
        <w:tc>
          <w:tcPr>
            <w:tcW w:w="1074" w:type="dxa"/>
            <w:vAlign w:val="center"/>
          </w:tcPr>
          <w:p w14:paraId="3B1DC6AB" w14:textId="49D9189C" w:rsidR="00F154CF" w:rsidRPr="00183697" w:rsidRDefault="002A6579" w:rsidP="00CE5249">
            <w:pPr>
              <w:jc w:val="center"/>
              <w:rPr>
                <w:szCs w:val="21"/>
              </w:rPr>
            </w:pPr>
            <w:r w:rsidRPr="00183697">
              <w:rPr>
                <w:rFonts w:hint="eastAsia"/>
                <w:szCs w:val="21"/>
              </w:rPr>
              <w:t>2019</w:t>
            </w:r>
            <w:r w:rsidRPr="00183697">
              <w:rPr>
                <w:rFonts w:hint="eastAsia"/>
                <w:szCs w:val="21"/>
              </w:rPr>
              <w:t>年</w:t>
            </w:r>
            <w:r w:rsidRPr="00183697">
              <w:rPr>
                <w:rFonts w:hint="eastAsia"/>
                <w:szCs w:val="21"/>
              </w:rPr>
              <w:t>7</w:t>
            </w:r>
            <w:r w:rsidRPr="00183697">
              <w:rPr>
                <w:rFonts w:hint="eastAsia"/>
                <w:szCs w:val="21"/>
              </w:rPr>
              <w:t>月</w:t>
            </w:r>
          </w:p>
        </w:tc>
        <w:tc>
          <w:tcPr>
            <w:tcW w:w="969" w:type="dxa"/>
            <w:vAlign w:val="center"/>
          </w:tcPr>
          <w:p w14:paraId="005B52E9" w14:textId="77777777" w:rsidR="00F154CF" w:rsidRPr="00183697" w:rsidRDefault="00F154CF" w:rsidP="00CE5249">
            <w:pPr>
              <w:pStyle w:val="a3"/>
              <w:adjustRightInd w:val="0"/>
              <w:spacing w:after="50" w:line="240" w:lineRule="auto"/>
              <w:ind w:firstLineChars="0" w:firstLine="0"/>
              <w:jc w:val="center"/>
              <w:outlineLvl w:val="1"/>
            </w:pPr>
          </w:p>
        </w:tc>
        <w:tc>
          <w:tcPr>
            <w:tcW w:w="969" w:type="dxa"/>
            <w:vAlign w:val="center"/>
          </w:tcPr>
          <w:p w14:paraId="4A885E61" w14:textId="6A42B6A5" w:rsidR="00F154CF" w:rsidRPr="00183697" w:rsidRDefault="002A6579" w:rsidP="00CE5249">
            <w:pPr>
              <w:pStyle w:val="a3"/>
              <w:adjustRightInd w:val="0"/>
              <w:spacing w:after="50" w:line="240" w:lineRule="auto"/>
              <w:ind w:firstLineChars="0" w:firstLine="0"/>
              <w:jc w:val="center"/>
              <w:outlineLvl w:val="1"/>
            </w:pPr>
            <w:r w:rsidRPr="00183697">
              <w:rPr>
                <w:rFonts w:hint="eastAsia"/>
              </w:rPr>
              <w:t>邢立宁</w:t>
            </w:r>
          </w:p>
        </w:tc>
        <w:tc>
          <w:tcPr>
            <w:tcW w:w="636" w:type="dxa"/>
            <w:vAlign w:val="center"/>
          </w:tcPr>
          <w:p w14:paraId="6C998FBF" w14:textId="60198583" w:rsidR="00F154CF" w:rsidRPr="00183697" w:rsidRDefault="002A6579" w:rsidP="00CE5249">
            <w:pPr>
              <w:pStyle w:val="a3"/>
              <w:adjustRightInd w:val="0"/>
              <w:spacing w:after="50" w:line="240" w:lineRule="auto"/>
              <w:ind w:firstLineChars="0" w:firstLine="0"/>
              <w:jc w:val="center"/>
              <w:outlineLvl w:val="1"/>
            </w:pPr>
            <w:r w:rsidRPr="00183697">
              <w:rPr>
                <w:rFonts w:hint="eastAsia"/>
              </w:rPr>
              <w:t>邢立宁，陈英武，向尚</w:t>
            </w:r>
          </w:p>
        </w:tc>
        <w:tc>
          <w:tcPr>
            <w:tcW w:w="531" w:type="dxa"/>
            <w:vAlign w:val="center"/>
          </w:tcPr>
          <w:p w14:paraId="5A2C78D0" w14:textId="77777777" w:rsidR="00F154CF" w:rsidRPr="00183697" w:rsidRDefault="00F154CF" w:rsidP="00CE5249">
            <w:pPr>
              <w:pStyle w:val="a3"/>
              <w:adjustRightInd w:val="0"/>
              <w:spacing w:after="50" w:line="240" w:lineRule="auto"/>
              <w:ind w:firstLineChars="0" w:firstLine="0"/>
              <w:jc w:val="center"/>
              <w:outlineLvl w:val="1"/>
            </w:pPr>
          </w:p>
        </w:tc>
        <w:tc>
          <w:tcPr>
            <w:tcW w:w="869" w:type="dxa"/>
            <w:vAlign w:val="center"/>
          </w:tcPr>
          <w:p w14:paraId="7723A916" w14:textId="77777777" w:rsidR="00F154CF" w:rsidRPr="00183697" w:rsidRDefault="00F154CF" w:rsidP="00CE5249">
            <w:pPr>
              <w:pStyle w:val="a3"/>
              <w:adjustRightInd w:val="0"/>
              <w:spacing w:after="50" w:line="240" w:lineRule="auto"/>
              <w:ind w:firstLineChars="0" w:firstLine="0"/>
              <w:jc w:val="center"/>
              <w:outlineLvl w:val="1"/>
            </w:pPr>
          </w:p>
        </w:tc>
        <w:tc>
          <w:tcPr>
            <w:tcW w:w="426" w:type="dxa"/>
            <w:vAlign w:val="center"/>
          </w:tcPr>
          <w:p w14:paraId="2E1AB5EB" w14:textId="414BBB9B" w:rsidR="00F154CF" w:rsidRPr="00183697" w:rsidRDefault="002A6579" w:rsidP="00CE5249">
            <w:pPr>
              <w:pStyle w:val="a3"/>
              <w:adjustRightInd w:val="0"/>
              <w:spacing w:after="50" w:line="240" w:lineRule="auto"/>
              <w:ind w:firstLineChars="0" w:firstLine="0"/>
              <w:jc w:val="center"/>
              <w:outlineLvl w:val="1"/>
            </w:pPr>
            <w:r w:rsidRPr="00183697">
              <w:rPr>
                <w:rFonts w:hint="eastAsia"/>
              </w:rPr>
              <w:t>是</w:t>
            </w:r>
          </w:p>
        </w:tc>
      </w:tr>
    </w:tbl>
    <w:p w14:paraId="47589566" w14:textId="66A7010A" w:rsidR="00B758DF" w:rsidRPr="004C5B46" w:rsidRDefault="00B758DF" w:rsidP="007E5CD1">
      <w:pPr>
        <w:rPr>
          <w:rFonts w:eastAsia="仿宋"/>
          <w:b/>
          <w:bCs/>
          <w:sz w:val="30"/>
          <w:szCs w:val="30"/>
        </w:rPr>
      </w:pPr>
      <w:r w:rsidRPr="004C5B46">
        <w:rPr>
          <w:rFonts w:eastAsia="仿宋"/>
          <w:b/>
          <w:bCs/>
          <w:sz w:val="30"/>
          <w:szCs w:val="30"/>
        </w:rPr>
        <w:t>六、主要完成人情况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56"/>
        <w:gridCol w:w="820"/>
        <w:gridCol w:w="708"/>
        <w:gridCol w:w="709"/>
        <w:gridCol w:w="709"/>
        <w:gridCol w:w="4961"/>
      </w:tblGrid>
      <w:tr w:rsidR="00851749" w:rsidRPr="004C5B46" w14:paraId="10C1C2A8" w14:textId="77777777" w:rsidTr="0017247D">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865CE0F"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姓名</w:t>
            </w:r>
          </w:p>
        </w:tc>
        <w:tc>
          <w:tcPr>
            <w:tcW w:w="456" w:type="dxa"/>
            <w:tcBorders>
              <w:top w:val="single" w:sz="4" w:space="0" w:color="auto"/>
              <w:left w:val="single" w:sz="4" w:space="0" w:color="auto"/>
              <w:bottom w:val="single" w:sz="4" w:space="0" w:color="auto"/>
              <w:right w:val="single" w:sz="4" w:space="0" w:color="auto"/>
            </w:tcBorders>
            <w:vAlign w:val="center"/>
            <w:hideMark/>
          </w:tcPr>
          <w:p w14:paraId="449EDC8E"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排名</w:t>
            </w:r>
          </w:p>
        </w:tc>
        <w:tc>
          <w:tcPr>
            <w:tcW w:w="820" w:type="dxa"/>
            <w:tcBorders>
              <w:top w:val="single" w:sz="4" w:space="0" w:color="auto"/>
              <w:left w:val="single" w:sz="4" w:space="0" w:color="auto"/>
              <w:bottom w:val="single" w:sz="4" w:space="0" w:color="auto"/>
              <w:right w:val="single" w:sz="4" w:space="0" w:color="auto"/>
            </w:tcBorders>
            <w:vAlign w:val="center"/>
            <w:hideMark/>
          </w:tcPr>
          <w:p w14:paraId="1D801BE3"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行政</w:t>
            </w:r>
          </w:p>
          <w:p w14:paraId="56BAA74F"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职务</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B1655A"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技术</w:t>
            </w:r>
          </w:p>
          <w:p w14:paraId="1D8A1DDE"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职称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A87DE7"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工作</w:t>
            </w:r>
          </w:p>
          <w:p w14:paraId="18F2DFDC"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单位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82C5B3"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完成</w:t>
            </w:r>
          </w:p>
          <w:p w14:paraId="0BE74882" w14:textId="77777777" w:rsidR="008B36E8" w:rsidRPr="004C5B46" w:rsidRDefault="008B36E8" w:rsidP="0017247D">
            <w:pPr>
              <w:spacing w:line="360" w:lineRule="auto"/>
              <w:jc w:val="center"/>
              <w:rPr>
                <w:rFonts w:eastAsia="仿宋_GB2312"/>
                <w:color w:val="000000"/>
                <w:sz w:val="24"/>
              </w:rPr>
            </w:pPr>
            <w:r w:rsidRPr="004C5B46">
              <w:rPr>
                <w:rFonts w:eastAsia="仿宋_GB2312"/>
                <w:color w:val="000000"/>
                <w:sz w:val="24"/>
              </w:rPr>
              <w:t>单位</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2D56CF5" w14:textId="77777777" w:rsidR="008B36E8" w:rsidRPr="004C5B46" w:rsidRDefault="008B36E8" w:rsidP="0017247D">
            <w:pPr>
              <w:spacing w:line="360" w:lineRule="auto"/>
              <w:jc w:val="center"/>
              <w:rPr>
                <w:rFonts w:eastAsia="仿宋_GB2312"/>
                <w:color w:val="000000" w:themeColor="text1"/>
                <w:sz w:val="24"/>
              </w:rPr>
            </w:pPr>
            <w:r w:rsidRPr="004C5B46">
              <w:rPr>
                <w:rFonts w:eastAsia="仿宋_GB2312"/>
                <w:color w:val="000000" w:themeColor="text1"/>
                <w:sz w:val="24"/>
              </w:rPr>
              <w:t>对本项目贡献</w:t>
            </w:r>
          </w:p>
        </w:tc>
      </w:tr>
      <w:tr w:rsidR="00851749" w:rsidRPr="004C5B46" w14:paraId="32E706BF" w14:textId="77777777" w:rsidTr="0017247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4555DBA" w14:textId="011AD272" w:rsidR="008B36E8" w:rsidRPr="004C5B46" w:rsidRDefault="002A0EBC" w:rsidP="0017247D">
            <w:pPr>
              <w:jc w:val="center"/>
              <w:rPr>
                <w:color w:val="000000"/>
                <w:szCs w:val="21"/>
              </w:rPr>
            </w:pPr>
            <w:r w:rsidRPr="004C5B46">
              <w:rPr>
                <w:color w:val="000000"/>
                <w:szCs w:val="21"/>
              </w:rPr>
              <w:t>武越</w:t>
            </w:r>
          </w:p>
        </w:tc>
        <w:tc>
          <w:tcPr>
            <w:tcW w:w="456" w:type="dxa"/>
            <w:tcBorders>
              <w:top w:val="single" w:sz="4" w:space="0" w:color="auto"/>
              <w:left w:val="single" w:sz="4" w:space="0" w:color="auto"/>
              <w:bottom w:val="single" w:sz="4" w:space="0" w:color="auto"/>
              <w:right w:val="single" w:sz="4" w:space="0" w:color="auto"/>
            </w:tcBorders>
            <w:vAlign w:val="center"/>
          </w:tcPr>
          <w:p w14:paraId="09F99957" w14:textId="77777777" w:rsidR="008B36E8" w:rsidRPr="004C5B46" w:rsidRDefault="008B36E8" w:rsidP="0017247D">
            <w:pPr>
              <w:jc w:val="center"/>
              <w:rPr>
                <w:color w:val="000000"/>
                <w:szCs w:val="21"/>
              </w:rPr>
            </w:pPr>
            <w:r w:rsidRPr="004C5B46">
              <w:rPr>
                <w:color w:val="000000"/>
                <w:szCs w:val="21"/>
              </w:rPr>
              <w:t>1</w:t>
            </w:r>
          </w:p>
        </w:tc>
        <w:tc>
          <w:tcPr>
            <w:tcW w:w="820" w:type="dxa"/>
            <w:tcBorders>
              <w:top w:val="single" w:sz="4" w:space="0" w:color="auto"/>
              <w:left w:val="single" w:sz="4" w:space="0" w:color="auto"/>
              <w:bottom w:val="single" w:sz="4" w:space="0" w:color="auto"/>
              <w:right w:val="single" w:sz="4" w:space="0" w:color="auto"/>
            </w:tcBorders>
            <w:vAlign w:val="center"/>
          </w:tcPr>
          <w:p w14:paraId="477C6051" w14:textId="68E1DB9C" w:rsidR="008B36E8" w:rsidRPr="004C5B46" w:rsidRDefault="00073E09" w:rsidP="0017247D">
            <w:pPr>
              <w:jc w:val="center"/>
              <w:rPr>
                <w:color w:val="000000"/>
                <w:szCs w:val="21"/>
              </w:rPr>
            </w:pPr>
            <w:r w:rsidRPr="004C5B46">
              <w:rPr>
                <w:color w:val="000000"/>
                <w:szCs w:val="21"/>
              </w:rPr>
              <w:t>无</w:t>
            </w:r>
          </w:p>
        </w:tc>
        <w:tc>
          <w:tcPr>
            <w:tcW w:w="708" w:type="dxa"/>
            <w:tcBorders>
              <w:top w:val="single" w:sz="4" w:space="0" w:color="auto"/>
              <w:left w:val="single" w:sz="4" w:space="0" w:color="auto"/>
              <w:bottom w:val="single" w:sz="4" w:space="0" w:color="auto"/>
              <w:right w:val="single" w:sz="4" w:space="0" w:color="auto"/>
            </w:tcBorders>
            <w:vAlign w:val="center"/>
          </w:tcPr>
          <w:p w14:paraId="0987E8BC" w14:textId="5ACA3EDB" w:rsidR="008B36E8" w:rsidRPr="004C5B46" w:rsidRDefault="00073E09" w:rsidP="0017247D">
            <w:pPr>
              <w:jc w:val="center"/>
              <w:rPr>
                <w:color w:val="000000"/>
                <w:szCs w:val="21"/>
              </w:rPr>
            </w:pPr>
            <w:r w:rsidRPr="004C5B46">
              <w:rPr>
                <w:color w:val="000000"/>
                <w:szCs w:val="21"/>
              </w:rPr>
              <w:t>副</w:t>
            </w:r>
            <w:r w:rsidR="008B36E8" w:rsidRPr="004C5B46">
              <w:rPr>
                <w:color w:val="000000"/>
                <w:szCs w:val="21"/>
              </w:rPr>
              <w:t>教授</w:t>
            </w:r>
          </w:p>
        </w:tc>
        <w:tc>
          <w:tcPr>
            <w:tcW w:w="709" w:type="dxa"/>
            <w:tcBorders>
              <w:top w:val="single" w:sz="4" w:space="0" w:color="auto"/>
              <w:left w:val="single" w:sz="4" w:space="0" w:color="auto"/>
              <w:bottom w:val="single" w:sz="4" w:space="0" w:color="auto"/>
              <w:right w:val="single" w:sz="4" w:space="0" w:color="auto"/>
            </w:tcBorders>
            <w:vAlign w:val="center"/>
          </w:tcPr>
          <w:p w14:paraId="3DF81797" w14:textId="77777777" w:rsidR="008B36E8" w:rsidRPr="004C5B46" w:rsidRDefault="008B36E8" w:rsidP="0017247D">
            <w:pPr>
              <w:jc w:val="center"/>
              <w:rPr>
                <w:color w:val="000000"/>
                <w:szCs w:val="21"/>
              </w:rPr>
            </w:pPr>
            <w:r w:rsidRPr="004C5B46">
              <w:rPr>
                <w:color w:val="000000"/>
                <w:szCs w:val="21"/>
              </w:rPr>
              <w:t>西安电子科技大学</w:t>
            </w:r>
          </w:p>
        </w:tc>
        <w:tc>
          <w:tcPr>
            <w:tcW w:w="709" w:type="dxa"/>
            <w:tcBorders>
              <w:top w:val="single" w:sz="4" w:space="0" w:color="auto"/>
              <w:left w:val="single" w:sz="4" w:space="0" w:color="auto"/>
              <w:bottom w:val="single" w:sz="4" w:space="0" w:color="auto"/>
              <w:right w:val="single" w:sz="4" w:space="0" w:color="auto"/>
            </w:tcBorders>
            <w:vAlign w:val="center"/>
          </w:tcPr>
          <w:p w14:paraId="71ADC489" w14:textId="77777777" w:rsidR="008B36E8" w:rsidRPr="004C5B46" w:rsidRDefault="008B36E8" w:rsidP="0017247D">
            <w:pPr>
              <w:jc w:val="center"/>
              <w:rPr>
                <w:color w:val="000000"/>
                <w:szCs w:val="21"/>
              </w:rPr>
            </w:pPr>
            <w:r w:rsidRPr="004C5B46">
              <w:rPr>
                <w:color w:val="000000"/>
                <w:szCs w:val="21"/>
              </w:rPr>
              <w:t>西安电子科技大学</w:t>
            </w:r>
          </w:p>
        </w:tc>
        <w:tc>
          <w:tcPr>
            <w:tcW w:w="4961" w:type="dxa"/>
            <w:tcBorders>
              <w:top w:val="single" w:sz="4" w:space="0" w:color="auto"/>
              <w:left w:val="single" w:sz="4" w:space="0" w:color="auto"/>
              <w:bottom w:val="single" w:sz="4" w:space="0" w:color="auto"/>
              <w:right w:val="single" w:sz="4" w:space="0" w:color="auto"/>
            </w:tcBorders>
            <w:vAlign w:val="center"/>
          </w:tcPr>
          <w:p w14:paraId="32599CF4" w14:textId="746D2680" w:rsidR="008B36E8" w:rsidRPr="004C5B46" w:rsidRDefault="003F308D" w:rsidP="00263F9B">
            <w:pPr>
              <w:rPr>
                <w:color w:val="000000" w:themeColor="text1"/>
                <w:szCs w:val="21"/>
              </w:rPr>
            </w:pPr>
            <w:r w:rsidRPr="004C5B46">
              <w:rPr>
                <w:color w:val="000000" w:themeColor="text1"/>
                <w:szCs w:val="21"/>
              </w:rPr>
              <w:t>本项目的负责人，负责整个项目的研究方案、研究目标和研究内容的制订与组织实施，对提名书《重要科学发现》中所列的</w:t>
            </w:r>
            <w:r w:rsidRPr="004C5B46">
              <w:rPr>
                <w:color w:val="000000" w:themeColor="text1"/>
                <w:szCs w:val="21"/>
              </w:rPr>
              <w:t>3</w:t>
            </w:r>
            <w:r w:rsidRPr="004C5B46">
              <w:rPr>
                <w:color w:val="000000" w:themeColor="text1"/>
                <w:szCs w:val="21"/>
              </w:rPr>
              <w:t>个发现点都做出了创造性贡献，是</w:t>
            </w:r>
            <w:r w:rsidRPr="004C5B46">
              <w:rPr>
                <w:color w:val="000000" w:themeColor="text1"/>
                <w:szCs w:val="21"/>
              </w:rPr>
              <w:t>“</w:t>
            </w:r>
            <w:r w:rsidRPr="004C5B46">
              <w:rPr>
                <w:color w:val="000000" w:themeColor="text1"/>
                <w:szCs w:val="21"/>
              </w:rPr>
              <w:t>代表性论文专著</w:t>
            </w:r>
            <w:r w:rsidRPr="004C5B46">
              <w:rPr>
                <w:color w:val="000000" w:themeColor="text1"/>
                <w:szCs w:val="21"/>
              </w:rPr>
              <w:t>”</w:t>
            </w:r>
            <w:r w:rsidRPr="004C5B46">
              <w:rPr>
                <w:color w:val="000000" w:themeColor="text1"/>
                <w:szCs w:val="21"/>
              </w:rPr>
              <w:t>主要学术思想的提出者，系统研究并逐步构建了完备的</w:t>
            </w:r>
            <w:r w:rsidR="00B572AA" w:rsidRPr="004C5B46">
              <w:rPr>
                <w:color w:val="000000" w:themeColor="text1"/>
                <w:szCs w:val="21"/>
              </w:rPr>
              <w:t>多源遥感影响配准</w:t>
            </w:r>
            <w:r w:rsidRPr="004C5B46">
              <w:rPr>
                <w:color w:val="000000" w:themeColor="text1"/>
                <w:szCs w:val="21"/>
              </w:rPr>
              <w:t>理论框架，在该项目的各个方面都具有突出贡献，是</w:t>
            </w:r>
            <w:r w:rsidRPr="004C5B46">
              <w:rPr>
                <w:color w:val="000000" w:themeColor="text1"/>
                <w:szCs w:val="21"/>
              </w:rPr>
              <w:t>3</w:t>
            </w:r>
            <w:r w:rsidRPr="004C5B46">
              <w:rPr>
                <w:color w:val="000000" w:themeColor="text1"/>
                <w:szCs w:val="21"/>
              </w:rPr>
              <w:t>篇代表性论著的第一作者，具体见必备附件中代表性论文专著</w:t>
            </w:r>
            <w:r w:rsidRPr="004C5B46">
              <w:rPr>
                <w:color w:val="000000" w:themeColor="text1"/>
                <w:szCs w:val="21"/>
              </w:rPr>
              <w:t>[2]</w:t>
            </w:r>
            <w:r w:rsidRPr="004C5B46">
              <w:rPr>
                <w:color w:val="000000" w:themeColor="text1"/>
                <w:szCs w:val="21"/>
              </w:rPr>
              <w:t>、</w:t>
            </w:r>
            <w:r w:rsidRPr="004C5B46">
              <w:rPr>
                <w:color w:val="000000" w:themeColor="text1"/>
                <w:szCs w:val="21"/>
              </w:rPr>
              <w:t>[3]</w:t>
            </w:r>
            <w:r w:rsidRPr="004C5B46">
              <w:rPr>
                <w:color w:val="000000" w:themeColor="text1"/>
                <w:szCs w:val="21"/>
              </w:rPr>
              <w:t>和</w:t>
            </w:r>
            <w:r w:rsidRPr="004C5B46">
              <w:rPr>
                <w:color w:val="000000" w:themeColor="text1"/>
                <w:szCs w:val="21"/>
              </w:rPr>
              <w:t>[4]</w:t>
            </w:r>
            <w:r w:rsidRPr="004C5B46">
              <w:rPr>
                <w:color w:val="000000" w:themeColor="text1"/>
                <w:szCs w:val="21"/>
              </w:rPr>
              <w:t>。</w:t>
            </w:r>
          </w:p>
        </w:tc>
      </w:tr>
      <w:tr w:rsidR="00851749" w:rsidRPr="004C5B46" w14:paraId="29327E71" w14:textId="77777777" w:rsidTr="0017247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3FA9983" w14:textId="5BF1451C" w:rsidR="008B36E8" w:rsidRPr="004C5B46" w:rsidRDefault="00832D89" w:rsidP="0017247D">
            <w:pPr>
              <w:jc w:val="center"/>
              <w:rPr>
                <w:color w:val="000000"/>
                <w:szCs w:val="21"/>
              </w:rPr>
            </w:pPr>
            <w:r w:rsidRPr="004C5B46">
              <w:rPr>
                <w:color w:val="000000"/>
                <w:szCs w:val="21"/>
              </w:rPr>
              <w:lastRenderedPageBreak/>
              <w:t>苗启广</w:t>
            </w:r>
          </w:p>
        </w:tc>
        <w:tc>
          <w:tcPr>
            <w:tcW w:w="456" w:type="dxa"/>
            <w:tcBorders>
              <w:top w:val="single" w:sz="4" w:space="0" w:color="auto"/>
              <w:left w:val="single" w:sz="4" w:space="0" w:color="auto"/>
              <w:bottom w:val="single" w:sz="4" w:space="0" w:color="auto"/>
              <w:right w:val="single" w:sz="4" w:space="0" w:color="auto"/>
            </w:tcBorders>
            <w:vAlign w:val="center"/>
          </w:tcPr>
          <w:p w14:paraId="1FE02569" w14:textId="77777777" w:rsidR="008B36E8" w:rsidRPr="004C5B46" w:rsidRDefault="008B36E8" w:rsidP="0017247D">
            <w:pPr>
              <w:jc w:val="center"/>
              <w:rPr>
                <w:color w:val="000000"/>
                <w:szCs w:val="21"/>
              </w:rPr>
            </w:pPr>
            <w:r w:rsidRPr="004C5B46">
              <w:rPr>
                <w:color w:val="000000"/>
                <w:szCs w:val="21"/>
              </w:rPr>
              <w:t>2</w:t>
            </w:r>
          </w:p>
        </w:tc>
        <w:tc>
          <w:tcPr>
            <w:tcW w:w="820" w:type="dxa"/>
            <w:tcBorders>
              <w:top w:val="single" w:sz="4" w:space="0" w:color="auto"/>
              <w:left w:val="single" w:sz="4" w:space="0" w:color="auto"/>
              <w:bottom w:val="single" w:sz="4" w:space="0" w:color="auto"/>
              <w:right w:val="single" w:sz="4" w:space="0" w:color="auto"/>
            </w:tcBorders>
            <w:vAlign w:val="center"/>
          </w:tcPr>
          <w:p w14:paraId="7507F96B" w14:textId="40B3A160" w:rsidR="008B36E8" w:rsidRPr="004C5B46" w:rsidRDefault="00714B66" w:rsidP="0017247D">
            <w:pPr>
              <w:jc w:val="center"/>
              <w:rPr>
                <w:color w:val="000000"/>
                <w:szCs w:val="21"/>
              </w:rPr>
            </w:pPr>
            <w:r w:rsidRPr="004C5B46">
              <w:rPr>
                <w:color w:val="000000"/>
                <w:szCs w:val="21"/>
              </w:rPr>
              <w:t>院长</w:t>
            </w:r>
          </w:p>
        </w:tc>
        <w:tc>
          <w:tcPr>
            <w:tcW w:w="708" w:type="dxa"/>
            <w:tcBorders>
              <w:top w:val="single" w:sz="4" w:space="0" w:color="auto"/>
              <w:left w:val="single" w:sz="4" w:space="0" w:color="auto"/>
              <w:bottom w:val="single" w:sz="4" w:space="0" w:color="auto"/>
              <w:right w:val="single" w:sz="4" w:space="0" w:color="auto"/>
            </w:tcBorders>
            <w:vAlign w:val="center"/>
          </w:tcPr>
          <w:p w14:paraId="4DF87AA0" w14:textId="373D2EBB" w:rsidR="008B36E8" w:rsidRPr="004C5B46" w:rsidRDefault="008B36E8" w:rsidP="0017247D">
            <w:pPr>
              <w:jc w:val="center"/>
              <w:rPr>
                <w:color w:val="000000"/>
                <w:szCs w:val="21"/>
              </w:rPr>
            </w:pPr>
            <w:r w:rsidRPr="004C5B46">
              <w:rPr>
                <w:color w:val="000000"/>
                <w:szCs w:val="21"/>
              </w:rPr>
              <w:t>教授</w:t>
            </w:r>
          </w:p>
        </w:tc>
        <w:tc>
          <w:tcPr>
            <w:tcW w:w="709" w:type="dxa"/>
            <w:tcBorders>
              <w:top w:val="single" w:sz="4" w:space="0" w:color="auto"/>
              <w:left w:val="single" w:sz="4" w:space="0" w:color="auto"/>
              <w:bottom w:val="single" w:sz="4" w:space="0" w:color="auto"/>
              <w:right w:val="single" w:sz="4" w:space="0" w:color="auto"/>
            </w:tcBorders>
            <w:vAlign w:val="center"/>
          </w:tcPr>
          <w:p w14:paraId="50853699" w14:textId="77777777" w:rsidR="008B36E8" w:rsidRPr="004C5B46" w:rsidRDefault="008B36E8" w:rsidP="0017247D">
            <w:pPr>
              <w:jc w:val="center"/>
              <w:rPr>
                <w:color w:val="000000"/>
                <w:szCs w:val="21"/>
              </w:rPr>
            </w:pPr>
            <w:r w:rsidRPr="004C5B46">
              <w:rPr>
                <w:color w:val="000000"/>
                <w:szCs w:val="21"/>
              </w:rPr>
              <w:t>西安电子科技大学</w:t>
            </w:r>
          </w:p>
        </w:tc>
        <w:tc>
          <w:tcPr>
            <w:tcW w:w="709" w:type="dxa"/>
            <w:tcBorders>
              <w:top w:val="single" w:sz="4" w:space="0" w:color="auto"/>
              <w:left w:val="single" w:sz="4" w:space="0" w:color="auto"/>
              <w:bottom w:val="single" w:sz="4" w:space="0" w:color="auto"/>
              <w:right w:val="single" w:sz="4" w:space="0" w:color="auto"/>
            </w:tcBorders>
            <w:vAlign w:val="center"/>
          </w:tcPr>
          <w:p w14:paraId="218C69B2" w14:textId="77777777" w:rsidR="008B36E8" w:rsidRPr="004C5B46" w:rsidRDefault="008B36E8" w:rsidP="0017247D">
            <w:pPr>
              <w:jc w:val="center"/>
              <w:rPr>
                <w:color w:val="000000"/>
                <w:szCs w:val="21"/>
              </w:rPr>
            </w:pPr>
            <w:r w:rsidRPr="004C5B46">
              <w:rPr>
                <w:color w:val="000000"/>
                <w:szCs w:val="21"/>
              </w:rPr>
              <w:t>西安电子科技大学</w:t>
            </w:r>
          </w:p>
        </w:tc>
        <w:tc>
          <w:tcPr>
            <w:tcW w:w="4961" w:type="dxa"/>
            <w:tcBorders>
              <w:top w:val="single" w:sz="4" w:space="0" w:color="auto"/>
              <w:left w:val="single" w:sz="4" w:space="0" w:color="auto"/>
              <w:bottom w:val="single" w:sz="4" w:space="0" w:color="auto"/>
              <w:right w:val="single" w:sz="4" w:space="0" w:color="auto"/>
            </w:tcBorders>
            <w:vAlign w:val="center"/>
          </w:tcPr>
          <w:p w14:paraId="22BF8A89" w14:textId="7023DF58" w:rsidR="008B36E8" w:rsidRPr="004C5B46" w:rsidRDefault="00DC1AE9" w:rsidP="00263F9B">
            <w:pPr>
              <w:rPr>
                <w:color w:val="000000" w:themeColor="text1"/>
                <w:szCs w:val="21"/>
              </w:rPr>
            </w:pPr>
            <w:r w:rsidRPr="004C5B46">
              <w:rPr>
                <w:color w:val="000000" w:themeColor="text1"/>
                <w:szCs w:val="21"/>
              </w:rPr>
              <w:t>对提名书《重要科学发现》中所列的发现点</w:t>
            </w:r>
            <w:r w:rsidRPr="004C5B46">
              <w:rPr>
                <w:color w:val="000000" w:themeColor="text1"/>
                <w:szCs w:val="21"/>
              </w:rPr>
              <w:t>1</w:t>
            </w:r>
            <w:r w:rsidRPr="004C5B46">
              <w:rPr>
                <w:color w:val="000000" w:themeColor="text1"/>
                <w:szCs w:val="21"/>
              </w:rPr>
              <w:t>和</w:t>
            </w:r>
            <w:r w:rsidRPr="004C5B46">
              <w:rPr>
                <w:color w:val="000000" w:themeColor="text1"/>
                <w:szCs w:val="21"/>
              </w:rPr>
              <w:t>2</w:t>
            </w:r>
            <w:r w:rsidRPr="004C5B46">
              <w:rPr>
                <w:color w:val="000000" w:themeColor="text1"/>
                <w:szCs w:val="21"/>
              </w:rPr>
              <w:t>做出了创造性贡献，利用计算智能方法的学习与优化能力，提出了基于学习与优化的群智汇聚算法，通过个体和群体的协同学习，高效获取并利用知识指导全局搜索过程，解决了演化优化中全局与局部搜索的自适应平衡难题。该完成人是</w:t>
            </w:r>
            <w:r w:rsidR="00A53E11" w:rsidRPr="004C5B46">
              <w:rPr>
                <w:color w:val="000000" w:themeColor="text1"/>
                <w:szCs w:val="21"/>
              </w:rPr>
              <w:t>代表性论文专著</w:t>
            </w:r>
            <w:r w:rsidRPr="004C5B46">
              <w:rPr>
                <w:color w:val="000000" w:themeColor="text1"/>
                <w:szCs w:val="21"/>
              </w:rPr>
              <w:t>[2]</w:t>
            </w:r>
            <w:r w:rsidRPr="004C5B46">
              <w:rPr>
                <w:color w:val="000000" w:themeColor="text1"/>
                <w:szCs w:val="21"/>
              </w:rPr>
              <w:t>参与作者。</w:t>
            </w:r>
          </w:p>
        </w:tc>
      </w:tr>
      <w:tr w:rsidR="00851749" w:rsidRPr="004C5B46" w14:paraId="2FE68F12" w14:textId="77777777" w:rsidTr="0017247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1297245" w14:textId="7B639AF9" w:rsidR="008B36E8" w:rsidRPr="004C5B46" w:rsidRDefault="00F9160C" w:rsidP="0017247D">
            <w:pPr>
              <w:jc w:val="center"/>
              <w:rPr>
                <w:color w:val="000000"/>
                <w:szCs w:val="21"/>
              </w:rPr>
            </w:pPr>
            <w:r w:rsidRPr="004C5B46">
              <w:rPr>
                <w:color w:val="000000"/>
                <w:szCs w:val="21"/>
              </w:rPr>
              <w:t>马文萍</w:t>
            </w:r>
          </w:p>
        </w:tc>
        <w:tc>
          <w:tcPr>
            <w:tcW w:w="456" w:type="dxa"/>
            <w:tcBorders>
              <w:top w:val="single" w:sz="4" w:space="0" w:color="auto"/>
              <w:left w:val="single" w:sz="4" w:space="0" w:color="auto"/>
              <w:bottom w:val="single" w:sz="4" w:space="0" w:color="auto"/>
              <w:right w:val="single" w:sz="4" w:space="0" w:color="auto"/>
            </w:tcBorders>
            <w:vAlign w:val="center"/>
          </w:tcPr>
          <w:p w14:paraId="7E1183E6" w14:textId="77777777" w:rsidR="008B36E8" w:rsidRPr="004C5B46" w:rsidRDefault="008B36E8" w:rsidP="0017247D">
            <w:pPr>
              <w:jc w:val="center"/>
              <w:rPr>
                <w:color w:val="000000"/>
                <w:szCs w:val="21"/>
              </w:rPr>
            </w:pPr>
            <w:r w:rsidRPr="004C5B46">
              <w:rPr>
                <w:color w:val="000000"/>
                <w:szCs w:val="21"/>
              </w:rPr>
              <w:t>3</w:t>
            </w:r>
          </w:p>
        </w:tc>
        <w:tc>
          <w:tcPr>
            <w:tcW w:w="820" w:type="dxa"/>
            <w:tcBorders>
              <w:top w:val="single" w:sz="4" w:space="0" w:color="auto"/>
              <w:left w:val="single" w:sz="4" w:space="0" w:color="auto"/>
              <w:bottom w:val="single" w:sz="4" w:space="0" w:color="auto"/>
              <w:right w:val="single" w:sz="4" w:space="0" w:color="auto"/>
            </w:tcBorders>
            <w:vAlign w:val="center"/>
          </w:tcPr>
          <w:p w14:paraId="00FE0FA9" w14:textId="77777777" w:rsidR="008B36E8" w:rsidRPr="004C5B46" w:rsidRDefault="008B36E8" w:rsidP="0017247D">
            <w:pPr>
              <w:jc w:val="center"/>
              <w:rPr>
                <w:color w:val="000000"/>
                <w:szCs w:val="21"/>
              </w:rPr>
            </w:pPr>
            <w:r w:rsidRPr="004C5B46">
              <w:rPr>
                <w:color w:val="000000"/>
                <w:szCs w:val="21"/>
              </w:rPr>
              <w:t>无</w:t>
            </w:r>
          </w:p>
        </w:tc>
        <w:tc>
          <w:tcPr>
            <w:tcW w:w="708" w:type="dxa"/>
            <w:tcBorders>
              <w:top w:val="single" w:sz="4" w:space="0" w:color="auto"/>
              <w:left w:val="single" w:sz="4" w:space="0" w:color="auto"/>
              <w:bottom w:val="single" w:sz="4" w:space="0" w:color="auto"/>
              <w:right w:val="single" w:sz="4" w:space="0" w:color="auto"/>
            </w:tcBorders>
            <w:vAlign w:val="center"/>
          </w:tcPr>
          <w:p w14:paraId="2DAB78AC" w14:textId="00F641B9" w:rsidR="008B36E8" w:rsidRPr="004C5B46" w:rsidRDefault="00F9160C" w:rsidP="0017247D">
            <w:pPr>
              <w:jc w:val="center"/>
              <w:rPr>
                <w:color w:val="000000"/>
                <w:szCs w:val="21"/>
              </w:rPr>
            </w:pPr>
            <w:r w:rsidRPr="004C5B46">
              <w:rPr>
                <w:color w:val="000000"/>
                <w:szCs w:val="21"/>
              </w:rPr>
              <w:t>教授</w:t>
            </w:r>
          </w:p>
        </w:tc>
        <w:tc>
          <w:tcPr>
            <w:tcW w:w="709" w:type="dxa"/>
            <w:tcBorders>
              <w:top w:val="single" w:sz="4" w:space="0" w:color="auto"/>
              <w:left w:val="single" w:sz="4" w:space="0" w:color="auto"/>
              <w:bottom w:val="single" w:sz="4" w:space="0" w:color="auto"/>
              <w:right w:val="single" w:sz="4" w:space="0" w:color="auto"/>
            </w:tcBorders>
            <w:vAlign w:val="center"/>
          </w:tcPr>
          <w:p w14:paraId="264133C1" w14:textId="77777777" w:rsidR="008B36E8" w:rsidRPr="004C5B46" w:rsidRDefault="008B36E8" w:rsidP="0017247D">
            <w:pPr>
              <w:jc w:val="center"/>
              <w:rPr>
                <w:color w:val="000000"/>
                <w:szCs w:val="21"/>
              </w:rPr>
            </w:pPr>
            <w:r w:rsidRPr="004C5B46">
              <w:rPr>
                <w:color w:val="000000"/>
                <w:szCs w:val="21"/>
              </w:rPr>
              <w:t>西安电子科技大学</w:t>
            </w:r>
          </w:p>
        </w:tc>
        <w:tc>
          <w:tcPr>
            <w:tcW w:w="709" w:type="dxa"/>
            <w:tcBorders>
              <w:top w:val="single" w:sz="4" w:space="0" w:color="auto"/>
              <w:left w:val="single" w:sz="4" w:space="0" w:color="auto"/>
              <w:bottom w:val="single" w:sz="4" w:space="0" w:color="auto"/>
              <w:right w:val="single" w:sz="4" w:space="0" w:color="auto"/>
            </w:tcBorders>
            <w:vAlign w:val="center"/>
          </w:tcPr>
          <w:p w14:paraId="2E6B4D37" w14:textId="77777777" w:rsidR="008B36E8" w:rsidRPr="004C5B46" w:rsidRDefault="008B36E8" w:rsidP="0017247D">
            <w:pPr>
              <w:jc w:val="center"/>
              <w:rPr>
                <w:color w:val="000000"/>
                <w:szCs w:val="21"/>
              </w:rPr>
            </w:pPr>
            <w:r w:rsidRPr="004C5B46">
              <w:rPr>
                <w:color w:val="000000"/>
                <w:szCs w:val="21"/>
              </w:rPr>
              <w:t>西安电子科技大学</w:t>
            </w:r>
          </w:p>
        </w:tc>
        <w:tc>
          <w:tcPr>
            <w:tcW w:w="4961" w:type="dxa"/>
            <w:tcBorders>
              <w:top w:val="single" w:sz="4" w:space="0" w:color="auto"/>
              <w:left w:val="single" w:sz="4" w:space="0" w:color="auto"/>
              <w:bottom w:val="single" w:sz="4" w:space="0" w:color="auto"/>
              <w:right w:val="single" w:sz="4" w:space="0" w:color="auto"/>
            </w:tcBorders>
            <w:vAlign w:val="center"/>
          </w:tcPr>
          <w:p w14:paraId="657E0DDC" w14:textId="3C9E5219" w:rsidR="008B36E8" w:rsidRPr="004C5B46" w:rsidRDefault="00EB44D1" w:rsidP="00263F9B">
            <w:pPr>
              <w:rPr>
                <w:color w:val="000000" w:themeColor="text1"/>
                <w:szCs w:val="21"/>
              </w:rPr>
            </w:pPr>
            <w:r w:rsidRPr="004C5B46">
              <w:rPr>
                <w:color w:val="000000" w:themeColor="text1"/>
                <w:szCs w:val="21"/>
              </w:rPr>
              <w:t>对提名书《重要科学发现》中所列的发现点</w:t>
            </w:r>
            <w:r w:rsidRPr="004C5B46">
              <w:rPr>
                <w:color w:val="000000" w:themeColor="text1"/>
                <w:szCs w:val="21"/>
              </w:rPr>
              <w:t>1</w:t>
            </w:r>
            <w:r w:rsidRPr="004C5B46">
              <w:rPr>
                <w:color w:val="000000" w:themeColor="text1"/>
                <w:szCs w:val="21"/>
              </w:rPr>
              <w:t>和</w:t>
            </w:r>
            <w:r w:rsidRPr="004C5B46">
              <w:rPr>
                <w:color w:val="000000" w:themeColor="text1"/>
                <w:szCs w:val="21"/>
              </w:rPr>
              <w:t>3</w:t>
            </w:r>
            <w:r w:rsidRPr="004C5B46">
              <w:rPr>
                <w:color w:val="000000" w:themeColor="text1"/>
                <w:szCs w:val="21"/>
              </w:rPr>
              <w:t>做出了创造性贡献，建立基于深度神经网络的多源遥感影像配准模型。通过分析不同传感器的成像特点与影像呈现出的地物特性，利用深度神经网络的特征表示和学习能力，解决了面向多源遥感影像配准中特征提取、表示和匹配，多源遥感数据间特征映射学习和多幅多源遥感影像联合配准中的关键问题。该完成人是</w:t>
            </w:r>
            <w:r w:rsidR="00A53E11" w:rsidRPr="004C5B46">
              <w:rPr>
                <w:color w:val="000000" w:themeColor="text1"/>
                <w:szCs w:val="21"/>
              </w:rPr>
              <w:t>代表性论文专著</w:t>
            </w:r>
            <w:r w:rsidRPr="004C5B46">
              <w:rPr>
                <w:color w:val="000000" w:themeColor="text1"/>
                <w:szCs w:val="21"/>
              </w:rPr>
              <w:t>[1]</w:t>
            </w:r>
            <w:r w:rsidRPr="004C5B46">
              <w:rPr>
                <w:color w:val="000000" w:themeColor="text1"/>
                <w:szCs w:val="21"/>
              </w:rPr>
              <w:t>和</w:t>
            </w:r>
            <w:r w:rsidRPr="004C5B46">
              <w:rPr>
                <w:color w:val="000000" w:themeColor="text1"/>
                <w:szCs w:val="21"/>
              </w:rPr>
              <w:t>[5]</w:t>
            </w:r>
            <w:r w:rsidRPr="004C5B46">
              <w:rPr>
                <w:color w:val="000000" w:themeColor="text1"/>
                <w:szCs w:val="21"/>
              </w:rPr>
              <w:t>的第一作者。</w:t>
            </w:r>
          </w:p>
        </w:tc>
      </w:tr>
      <w:tr w:rsidR="00851749" w:rsidRPr="004C5B46" w14:paraId="4C4D04E6" w14:textId="77777777" w:rsidTr="0017247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B0B751D" w14:textId="0956513F" w:rsidR="008B36E8" w:rsidRPr="004C5B46" w:rsidRDefault="00851749" w:rsidP="0017247D">
            <w:pPr>
              <w:jc w:val="center"/>
              <w:rPr>
                <w:color w:val="000000"/>
                <w:szCs w:val="21"/>
              </w:rPr>
            </w:pPr>
            <w:r w:rsidRPr="004C5B46">
              <w:rPr>
                <w:color w:val="000000"/>
                <w:szCs w:val="21"/>
              </w:rPr>
              <w:t>公茂果</w:t>
            </w:r>
          </w:p>
        </w:tc>
        <w:tc>
          <w:tcPr>
            <w:tcW w:w="456" w:type="dxa"/>
            <w:tcBorders>
              <w:top w:val="single" w:sz="4" w:space="0" w:color="auto"/>
              <w:left w:val="single" w:sz="4" w:space="0" w:color="auto"/>
              <w:bottom w:val="single" w:sz="4" w:space="0" w:color="auto"/>
              <w:right w:val="single" w:sz="4" w:space="0" w:color="auto"/>
            </w:tcBorders>
            <w:vAlign w:val="center"/>
          </w:tcPr>
          <w:p w14:paraId="4198AFA1" w14:textId="77777777" w:rsidR="008B36E8" w:rsidRPr="004C5B46" w:rsidRDefault="008B36E8" w:rsidP="0017247D">
            <w:pPr>
              <w:jc w:val="center"/>
              <w:rPr>
                <w:color w:val="000000"/>
                <w:szCs w:val="21"/>
              </w:rPr>
            </w:pPr>
            <w:r w:rsidRPr="004C5B46">
              <w:rPr>
                <w:color w:val="000000"/>
                <w:szCs w:val="21"/>
              </w:rPr>
              <w:t>4</w:t>
            </w:r>
          </w:p>
        </w:tc>
        <w:tc>
          <w:tcPr>
            <w:tcW w:w="820" w:type="dxa"/>
            <w:tcBorders>
              <w:top w:val="single" w:sz="4" w:space="0" w:color="auto"/>
              <w:left w:val="single" w:sz="4" w:space="0" w:color="auto"/>
              <w:bottom w:val="single" w:sz="4" w:space="0" w:color="auto"/>
              <w:right w:val="single" w:sz="4" w:space="0" w:color="auto"/>
            </w:tcBorders>
            <w:vAlign w:val="center"/>
          </w:tcPr>
          <w:p w14:paraId="19968204" w14:textId="5DEDAFF9" w:rsidR="008B36E8" w:rsidRPr="004C5B46" w:rsidRDefault="00851749" w:rsidP="0017247D">
            <w:pPr>
              <w:jc w:val="center"/>
              <w:rPr>
                <w:color w:val="000000"/>
                <w:szCs w:val="21"/>
              </w:rPr>
            </w:pPr>
            <w:r w:rsidRPr="004C5B46">
              <w:rPr>
                <w:color w:val="000000"/>
                <w:szCs w:val="21"/>
              </w:rPr>
              <w:t>主任</w:t>
            </w:r>
          </w:p>
        </w:tc>
        <w:tc>
          <w:tcPr>
            <w:tcW w:w="708" w:type="dxa"/>
            <w:tcBorders>
              <w:top w:val="single" w:sz="4" w:space="0" w:color="auto"/>
              <w:left w:val="single" w:sz="4" w:space="0" w:color="auto"/>
              <w:bottom w:val="single" w:sz="4" w:space="0" w:color="auto"/>
              <w:right w:val="single" w:sz="4" w:space="0" w:color="auto"/>
            </w:tcBorders>
            <w:vAlign w:val="center"/>
          </w:tcPr>
          <w:p w14:paraId="3E0694B7" w14:textId="02276B77" w:rsidR="008B36E8" w:rsidRPr="004C5B46" w:rsidRDefault="00851749" w:rsidP="0017247D">
            <w:pPr>
              <w:jc w:val="center"/>
              <w:rPr>
                <w:color w:val="000000"/>
                <w:szCs w:val="21"/>
              </w:rPr>
            </w:pPr>
            <w:r w:rsidRPr="004C5B46">
              <w:rPr>
                <w:color w:val="000000"/>
                <w:szCs w:val="21"/>
              </w:rPr>
              <w:t>教授</w:t>
            </w:r>
          </w:p>
        </w:tc>
        <w:tc>
          <w:tcPr>
            <w:tcW w:w="709" w:type="dxa"/>
            <w:tcBorders>
              <w:top w:val="single" w:sz="4" w:space="0" w:color="auto"/>
              <w:left w:val="single" w:sz="4" w:space="0" w:color="auto"/>
              <w:bottom w:val="single" w:sz="4" w:space="0" w:color="auto"/>
              <w:right w:val="single" w:sz="4" w:space="0" w:color="auto"/>
            </w:tcBorders>
            <w:vAlign w:val="center"/>
          </w:tcPr>
          <w:p w14:paraId="1D841257" w14:textId="0883053D" w:rsidR="008B36E8" w:rsidRPr="004C5B46" w:rsidRDefault="00851749" w:rsidP="0017247D">
            <w:pPr>
              <w:jc w:val="center"/>
              <w:rPr>
                <w:color w:val="000000"/>
                <w:szCs w:val="21"/>
              </w:rPr>
            </w:pPr>
            <w:r w:rsidRPr="004C5B46">
              <w:rPr>
                <w:color w:val="000000"/>
                <w:szCs w:val="21"/>
              </w:rPr>
              <w:t>西安电子科技大学</w:t>
            </w:r>
          </w:p>
        </w:tc>
        <w:tc>
          <w:tcPr>
            <w:tcW w:w="709" w:type="dxa"/>
            <w:tcBorders>
              <w:top w:val="single" w:sz="4" w:space="0" w:color="auto"/>
              <w:left w:val="single" w:sz="4" w:space="0" w:color="auto"/>
              <w:bottom w:val="single" w:sz="4" w:space="0" w:color="auto"/>
              <w:right w:val="single" w:sz="4" w:space="0" w:color="auto"/>
            </w:tcBorders>
            <w:vAlign w:val="center"/>
          </w:tcPr>
          <w:p w14:paraId="6EC04F9F" w14:textId="77777777" w:rsidR="008B36E8" w:rsidRPr="004C5B46" w:rsidRDefault="008B36E8" w:rsidP="0017247D">
            <w:pPr>
              <w:jc w:val="center"/>
              <w:rPr>
                <w:color w:val="000000"/>
                <w:szCs w:val="21"/>
              </w:rPr>
            </w:pPr>
            <w:r w:rsidRPr="004C5B46">
              <w:rPr>
                <w:color w:val="000000"/>
                <w:szCs w:val="21"/>
              </w:rPr>
              <w:t>西安电子科技大学</w:t>
            </w:r>
          </w:p>
        </w:tc>
        <w:tc>
          <w:tcPr>
            <w:tcW w:w="4961" w:type="dxa"/>
            <w:tcBorders>
              <w:top w:val="single" w:sz="4" w:space="0" w:color="auto"/>
              <w:left w:val="single" w:sz="4" w:space="0" w:color="auto"/>
              <w:bottom w:val="single" w:sz="4" w:space="0" w:color="auto"/>
              <w:right w:val="single" w:sz="4" w:space="0" w:color="auto"/>
            </w:tcBorders>
            <w:vAlign w:val="center"/>
          </w:tcPr>
          <w:p w14:paraId="62BB738E" w14:textId="7ACECAD6" w:rsidR="008B36E8" w:rsidRPr="004C5B46" w:rsidRDefault="00EA0083" w:rsidP="00263F9B">
            <w:pPr>
              <w:rPr>
                <w:color w:val="000000" w:themeColor="text1"/>
                <w:szCs w:val="21"/>
              </w:rPr>
            </w:pPr>
            <w:r w:rsidRPr="004C5B46">
              <w:rPr>
                <w:color w:val="000000" w:themeColor="text1"/>
                <w:szCs w:val="21"/>
              </w:rPr>
              <w:t>对提名书《重要科学发现》中所列的发现点</w:t>
            </w:r>
            <w:r w:rsidRPr="004C5B46">
              <w:rPr>
                <w:color w:val="000000" w:themeColor="text1"/>
                <w:szCs w:val="21"/>
              </w:rPr>
              <w:t>2</w:t>
            </w:r>
            <w:r w:rsidRPr="004C5B46">
              <w:rPr>
                <w:color w:val="000000" w:themeColor="text1"/>
                <w:szCs w:val="21"/>
              </w:rPr>
              <w:t>和</w:t>
            </w:r>
            <w:r w:rsidRPr="004C5B46">
              <w:rPr>
                <w:color w:val="000000" w:themeColor="text1"/>
                <w:szCs w:val="21"/>
              </w:rPr>
              <w:t>3</w:t>
            </w:r>
            <w:r w:rsidRPr="004C5B46">
              <w:rPr>
                <w:color w:val="000000" w:themeColor="text1"/>
                <w:szCs w:val="21"/>
              </w:rPr>
              <w:t>做出了创造性贡献，建立基于学习与优化的多源遥感影像配准模型。通过分析</w:t>
            </w:r>
            <w:r w:rsidR="00A138B2" w:rsidRPr="004C5B46">
              <w:rPr>
                <w:color w:val="000000" w:themeColor="text1"/>
                <w:szCs w:val="21"/>
              </w:rPr>
              <w:t>探索了特征空间一致性挖掘的方式方法，建立特征空间一致性模型，进一步发挥一致性信息在多源遥感影像配准领域中的作用</w:t>
            </w:r>
            <w:r w:rsidRPr="004C5B46">
              <w:rPr>
                <w:color w:val="000000" w:themeColor="text1"/>
                <w:szCs w:val="21"/>
              </w:rPr>
              <w:t>。该完成人是</w:t>
            </w:r>
            <w:r w:rsidR="00A53E11" w:rsidRPr="004C5B46">
              <w:rPr>
                <w:color w:val="000000" w:themeColor="text1"/>
                <w:szCs w:val="21"/>
              </w:rPr>
              <w:t>代表性论文专著</w:t>
            </w:r>
            <w:r w:rsidRPr="004C5B46">
              <w:rPr>
                <w:color w:val="000000" w:themeColor="text1"/>
                <w:szCs w:val="21"/>
              </w:rPr>
              <w:t>[</w:t>
            </w:r>
            <w:r w:rsidR="0029769A" w:rsidRPr="004C5B46">
              <w:rPr>
                <w:color w:val="000000" w:themeColor="text1"/>
                <w:szCs w:val="21"/>
              </w:rPr>
              <w:t>3</w:t>
            </w:r>
            <w:r w:rsidRPr="004C5B46">
              <w:rPr>
                <w:color w:val="000000" w:themeColor="text1"/>
                <w:szCs w:val="21"/>
              </w:rPr>
              <w:t>]</w:t>
            </w:r>
            <w:r w:rsidR="0029769A" w:rsidRPr="004C5B46">
              <w:rPr>
                <w:color w:val="000000" w:themeColor="text1"/>
                <w:szCs w:val="21"/>
              </w:rPr>
              <w:t>的通信作者，</w:t>
            </w:r>
            <w:r w:rsidR="0029769A" w:rsidRPr="004C5B46">
              <w:rPr>
                <w:color w:val="000000" w:themeColor="text1"/>
                <w:szCs w:val="21"/>
              </w:rPr>
              <w:t>[4]</w:t>
            </w:r>
            <w:r w:rsidRPr="004C5B46">
              <w:rPr>
                <w:color w:val="000000" w:themeColor="text1"/>
                <w:szCs w:val="21"/>
              </w:rPr>
              <w:t>和</w:t>
            </w:r>
            <w:r w:rsidRPr="004C5B46">
              <w:rPr>
                <w:color w:val="000000" w:themeColor="text1"/>
                <w:szCs w:val="21"/>
              </w:rPr>
              <w:t>[5]</w:t>
            </w:r>
            <w:r w:rsidRPr="004C5B46">
              <w:rPr>
                <w:color w:val="000000" w:themeColor="text1"/>
                <w:szCs w:val="21"/>
              </w:rPr>
              <w:t>的</w:t>
            </w:r>
            <w:r w:rsidR="0029769A" w:rsidRPr="004C5B46">
              <w:rPr>
                <w:color w:val="000000" w:themeColor="text1"/>
                <w:szCs w:val="21"/>
              </w:rPr>
              <w:t>参与</w:t>
            </w:r>
            <w:r w:rsidRPr="004C5B46">
              <w:rPr>
                <w:color w:val="000000" w:themeColor="text1"/>
                <w:szCs w:val="21"/>
              </w:rPr>
              <w:t>作者。</w:t>
            </w:r>
          </w:p>
        </w:tc>
      </w:tr>
      <w:tr w:rsidR="00851749" w:rsidRPr="004C5B46" w14:paraId="7C9B546D" w14:textId="77777777" w:rsidTr="0017247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1C1BE20" w14:textId="2902230E" w:rsidR="008B36E8" w:rsidRPr="00183697" w:rsidRDefault="00C35E49" w:rsidP="0017247D">
            <w:pPr>
              <w:jc w:val="center"/>
              <w:rPr>
                <w:color w:val="000000"/>
                <w:szCs w:val="21"/>
              </w:rPr>
            </w:pPr>
            <w:r w:rsidRPr="00183697">
              <w:rPr>
                <w:rFonts w:hint="eastAsia"/>
                <w:color w:val="000000"/>
                <w:szCs w:val="21"/>
              </w:rPr>
              <w:t>邢立宁</w:t>
            </w:r>
          </w:p>
        </w:tc>
        <w:tc>
          <w:tcPr>
            <w:tcW w:w="456" w:type="dxa"/>
            <w:tcBorders>
              <w:top w:val="single" w:sz="4" w:space="0" w:color="auto"/>
              <w:left w:val="single" w:sz="4" w:space="0" w:color="auto"/>
              <w:bottom w:val="single" w:sz="4" w:space="0" w:color="auto"/>
              <w:right w:val="single" w:sz="4" w:space="0" w:color="auto"/>
            </w:tcBorders>
            <w:vAlign w:val="center"/>
          </w:tcPr>
          <w:p w14:paraId="40A7B1E8" w14:textId="77777777" w:rsidR="008B36E8" w:rsidRPr="00183697" w:rsidRDefault="008B36E8" w:rsidP="0017247D">
            <w:pPr>
              <w:jc w:val="center"/>
              <w:rPr>
                <w:color w:val="000000"/>
                <w:szCs w:val="21"/>
              </w:rPr>
            </w:pPr>
            <w:r w:rsidRPr="00183697">
              <w:rPr>
                <w:color w:val="000000"/>
                <w:szCs w:val="21"/>
              </w:rPr>
              <w:t>5</w:t>
            </w:r>
          </w:p>
        </w:tc>
        <w:tc>
          <w:tcPr>
            <w:tcW w:w="820" w:type="dxa"/>
            <w:tcBorders>
              <w:top w:val="single" w:sz="4" w:space="0" w:color="auto"/>
              <w:left w:val="single" w:sz="4" w:space="0" w:color="auto"/>
              <w:bottom w:val="single" w:sz="4" w:space="0" w:color="auto"/>
              <w:right w:val="single" w:sz="4" w:space="0" w:color="auto"/>
            </w:tcBorders>
            <w:vAlign w:val="center"/>
          </w:tcPr>
          <w:p w14:paraId="7C60FAC7" w14:textId="76FC7813" w:rsidR="008B36E8" w:rsidRPr="00183697" w:rsidRDefault="00C23F45" w:rsidP="0017247D">
            <w:pPr>
              <w:jc w:val="center"/>
              <w:rPr>
                <w:color w:val="000000"/>
                <w:szCs w:val="21"/>
              </w:rPr>
            </w:pPr>
            <w:r w:rsidRPr="00183697">
              <w:rPr>
                <w:rFonts w:hint="eastAsia"/>
                <w:color w:val="000000"/>
                <w:szCs w:val="21"/>
              </w:rPr>
              <w:t>无</w:t>
            </w:r>
          </w:p>
        </w:tc>
        <w:tc>
          <w:tcPr>
            <w:tcW w:w="708" w:type="dxa"/>
            <w:tcBorders>
              <w:top w:val="single" w:sz="4" w:space="0" w:color="auto"/>
              <w:left w:val="single" w:sz="4" w:space="0" w:color="auto"/>
              <w:bottom w:val="single" w:sz="4" w:space="0" w:color="auto"/>
              <w:right w:val="single" w:sz="4" w:space="0" w:color="auto"/>
            </w:tcBorders>
            <w:vAlign w:val="center"/>
          </w:tcPr>
          <w:p w14:paraId="2F819AE8" w14:textId="52079B77" w:rsidR="008B36E8" w:rsidRPr="00183697" w:rsidRDefault="008B36E8" w:rsidP="0017247D">
            <w:pPr>
              <w:jc w:val="center"/>
              <w:rPr>
                <w:color w:val="000000"/>
                <w:szCs w:val="21"/>
              </w:rPr>
            </w:pPr>
            <w:r w:rsidRPr="00183697">
              <w:rPr>
                <w:color w:val="000000"/>
                <w:szCs w:val="21"/>
              </w:rPr>
              <w:t>教授</w:t>
            </w:r>
          </w:p>
        </w:tc>
        <w:tc>
          <w:tcPr>
            <w:tcW w:w="709" w:type="dxa"/>
            <w:tcBorders>
              <w:top w:val="single" w:sz="4" w:space="0" w:color="auto"/>
              <w:left w:val="single" w:sz="4" w:space="0" w:color="auto"/>
              <w:bottom w:val="single" w:sz="4" w:space="0" w:color="auto"/>
              <w:right w:val="single" w:sz="4" w:space="0" w:color="auto"/>
            </w:tcBorders>
            <w:vAlign w:val="center"/>
          </w:tcPr>
          <w:p w14:paraId="1A207E71" w14:textId="77777777" w:rsidR="008B36E8" w:rsidRPr="00183697" w:rsidRDefault="008B36E8" w:rsidP="0017247D">
            <w:pPr>
              <w:jc w:val="center"/>
              <w:rPr>
                <w:color w:val="000000"/>
                <w:szCs w:val="21"/>
              </w:rPr>
            </w:pPr>
            <w:r w:rsidRPr="00183697">
              <w:rPr>
                <w:color w:val="000000"/>
                <w:szCs w:val="21"/>
              </w:rPr>
              <w:t>西安电子科技大学</w:t>
            </w:r>
          </w:p>
        </w:tc>
        <w:tc>
          <w:tcPr>
            <w:tcW w:w="709" w:type="dxa"/>
            <w:tcBorders>
              <w:top w:val="single" w:sz="4" w:space="0" w:color="auto"/>
              <w:left w:val="single" w:sz="4" w:space="0" w:color="auto"/>
              <w:bottom w:val="single" w:sz="4" w:space="0" w:color="auto"/>
              <w:right w:val="single" w:sz="4" w:space="0" w:color="auto"/>
            </w:tcBorders>
            <w:vAlign w:val="center"/>
          </w:tcPr>
          <w:p w14:paraId="6B9F6574" w14:textId="779626C3" w:rsidR="008B36E8" w:rsidRPr="00183697" w:rsidRDefault="00C23F45" w:rsidP="0017247D">
            <w:pPr>
              <w:jc w:val="center"/>
              <w:rPr>
                <w:color w:val="000000"/>
                <w:szCs w:val="21"/>
              </w:rPr>
            </w:pPr>
            <w:r w:rsidRPr="00183697">
              <w:rPr>
                <w:rFonts w:hint="eastAsia"/>
                <w:color w:val="000000"/>
                <w:szCs w:val="21"/>
              </w:rPr>
              <w:t>西安电子科技大学</w:t>
            </w:r>
          </w:p>
        </w:tc>
        <w:tc>
          <w:tcPr>
            <w:tcW w:w="4961" w:type="dxa"/>
            <w:tcBorders>
              <w:top w:val="single" w:sz="4" w:space="0" w:color="auto"/>
              <w:left w:val="single" w:sz="4" w:space="0" w:color="auto"/>
              <w:bottom w:val="single" w:sz="4" w:space="0" w:color="auto"/>
              <w:right w:val="single" w:sz="4" w:space="0" w:color="auto"/>
            </w:tcBorders>
            <w:vAlign w:val="center"/>
          </w:tcPr>
          <w:p w14:paraId="5D03FA04" w14:textId="29ABFFA5" w:rsidR="008B36E8" w:rsidRPr="00183697" w:rsidRDefault="00027E57" w:rsidP="00263F9B">
            <w:pPr>
              <w:rPr>
                <w:color w:val="000000" w:themeColor="text1"/>
                <w:szCs w:val="21"/>
              </w:rPr>
            </w:pPr>
            <w:r w:rsidRPr="00183697">
              <w:rPr>
                <w:rFonts w:hint="eastAsia"/>
                <w:color w:val="000000" w:themeColor="text1"/>
                <w:szCs w:val="21"/>
              </w:rPr>
              <w:t>对提名书《重要科学发现》中所列的发现点</w:t>
            </w:r>
            <w:r w:rsidRPr="00183697">
              <w:rPr>
                <w:rFonts w:hint="eastAsia"/>
                <w:color w:val="000000" w:themeColor="text1"/>
                <w:szCs w:val="21"/>
              </w:rPr>
              <w:t>3</w:t>
            </w:r>
            <w:r w:rsidRPr="00183697">
              <w:rPr>
                <w:rFonts w:hint="eastAsia"/>
                <w:color w:val="000000" w:themeColor="text1"/>
                <w:szCs w:val="21"/>
              </w:rPr>
              <w:t>做出了创造性贡献，建立快速采样一致性模型和增强特征一致性模型</w:t>
            </w:r>
            <w:r w:rsidR="00FA2B13" w:rsidRPr="00183697">
              <w:rPr>
                <w:rFonts w:hint="eastAsia"/>
                <w:color w:val="000000" w:themeColor="text1"/>
                <w:szCs w:val="21"/>
              </w:rPr>
              <w:t>，通过探索不同空间及不同层次下潜在的一致性信息，推动了一致性信息在</w:t>
            </w:r>
            <w:r w:rsidR="00FA2B13" w:rsidRPr="00183697">
              <w:rPr>
                <w:color w:val="000000" w:themeColor="text1"/>
                <w:szCs w:val="21"/>
              </w:rPr>
              <w:t>多源遥感影像配准领域中</w:t>
            </w:r>
            <w:r w:rsidR="00FA2B13" w:rsidRPr="00183697">
              <w:rPr>
                <w:rFonts w:hint="eastAsia"/>
                <w:color w:val="000000" w:themeColor="text1"/>
                <w:szCs w:val="21"/>
              </w:rPr>
              <w:t>的发展，显著提升</w:t>
            </w:r>
            <w:r w:rsidR="00FA2B13" w:rsidRPr="00183697">
              <w:rPr>
                <w:color w:val="000000" w:themeColor="text1"/>
                <w:szCs w:val="21"/>
              </w:rPr>
              <w:t>多源遥感影像配准</w:t>
            </w:r>
            <w:r w:rsidR="00FA2B13" w:rsidRPr="00183697">
              <w:rPr>
                <w:rFonts w:hint="eastAsia"/>
                <w:color w:val="000000" w:themeColor="text1"/>
                <w:szCs w:val="21"/>
              </w:rPr>
              <w:t>任务的精度与速度。</w:t>
            </w:r>
          </w:p>
        </w:tc>
      </w:tr>
      <w:tr w:rsidR="00C23F45" w:rsidRPr="004C5B46" w14:paraId="1ED38CD3" w14:textId="77777777" w:rsidTr="0017247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C47E172" w14:textId="0A609B42" w:rsidR="00C23F45" w:rsidRPr="00183697" w:rsidRDefault="00C23F45" w:rsidP="00C23F45">
            <w:pPr>
              <w:jc w:val="center"/>
              <w:rPr>
                <w:color w:val="000000"/>
                <w:szCs w:val="21"/>
              </w:rPr>
            </w:pPr>
            <w:r w:rsidRPr="00183697">
              <w:rPr>
                <w:color w:val="000000"/>
                <w:szCs w:val="21"/>
              </w:rPr>
              <w:t>王善峰</w:t>
            </w:r>
          </w:p>
        </w:tc>
        <w:tc>
          <w:tcPr>
            <w:tcW w:w="456" w:type="dxa"/>
            <w:tcBorders>
              <w:top w:val="single" w:sz="4" w:space="0" w:color="auto"/>
              <w:left w:val="single" w:sz="4" w:space="0" w:color="auto"/>
              <w:bottom w:val="single" w:sz="4" w:space="0" w:color="auto"/>
              <w:right w:val="single" w:sz="4" w:space="0" w:color="auto"/>
            </w:tcBorders>
            <w:vAlign w:val="center"/>
          </w:tcPr>
          <w:p w14:paraId="3CA076E8" w14:textId="2CC2998A" w:rsidR="00C23F45" w:rsidRPr="00183697" w:rsidRDefault="00C23F45" w:rsidP="00C23F45">
            <w:pPr>
              <w:jc w:val="center"/>
              <w:rPr>
                <w:color w:val="000000"/>
                <w:szCs w:val="21"/>
              </w:rPr>
            </w:pPr>
            <w:r w:rsidRPr="00183697">
              <w:rPr>
                <w:rFonts w:hint="eastAsia"/>
                <w:color w:val="000000"/>
                <w:szCs w:val="21"/>
              </w:rPr>
              <w:t>6</w:t>
            </w:r>
          </w:p>
        </w:tc>
        <w:tc>
          <w:tcPr>
            <w:tcW w:w="820" w:type="dxa"/>
            <w:tcBorders>
              <w:top w:val="single" w:sz="4" w:space="0" w:color="auto"/>
              <w:left w:val="single" w:sz="4" w:space="0" w:color="auto"/>
              <w:bottom w:val="single" w:sz="4" w:space="0" w:color="auto"/>
              <w:right w:val="single" w:sz="4" w:space="0" w:color="auto"/>
            </w:tcBorders>
            <w:vAlign w:val="center"/>
          </w:tcPr>
          <w:p w14:paraId="72FE675D" w14:textId="6A843C1F" w:rsidR="00C23F45" w:rsidRPr="00183697" w:rsidRDefault="00C23F45" w:rsidP="00C23F45">
            <w:pPr>
              <w:jc w:val="center"/>
              <w:rPr>
                <w:color w:val="000000"/>
                <w:szCs w:val="21"/>
              </w:rPr>
            </w:pPr>
            <w:r w:rsidRPr="00183697">
              <w:rPr>
                <w:color w:val="000000"/>
                <w:szCs w:val="21"/>
              </w:rPr>
              <w:t>无</w:t>
            </w:r>
          </w:p>
        </w:tc>
        <w:tc>
          <w:tcPr>
            <w:tcW w:w="708" w:type="dxa"/>
            <w:tcBorders>
              <w:top w:val="single" w:sz="4" w:space="0" w:color="auto"/>
              <w:left w:val="single" w:sz="4" w:space="0" w:color="auto"/>
              <w:bottom w:val="single" w:sz="4" w:space="0" w:color="auto"/>
              <w:right w:val="single" w:sz="4" w:space="0" w:color="auto"/>
            </w:tcBorders>
            <w:vAlign w:val="center"/>
          </w:tcPr>
          <w:p w14:paraId="24D046C2" w14:textId="6E035523" w:rsidR="00C23F45" w:rsidRPr="00183697" w:rsidRDefault="00C23F45" w:rsidP="00C23F45">
            <w:pPr>
              <w:jc w:val="center"/>
              <w:rPr>
                <w:color w:val="000000"/>
                <w:szCs w:val="21"/>
              </w:rPr>
            </w:pPr>
            <w:r w:rsidRPr="00183697">
              <w:rPr>
                <w:color w:val="000000"/>
                <w:szCs w:val="21"/>
              </w:rPr>
              <w:t>副教授</w:t>
            </w:r>
          </w:p>
        </w:tc>
        <w:tc>
          <w:tcPr>
            <w:tcW w:w="709" w:type="dxa"/>
            <w:tcBorders>
              <w:top w:val="single" w:sz="4" w:space="0" w:color="auto"/>
              <w:left w:val="single" w:sz="4" w:space="0" w:color="auto"/>
              <w:bottom w:val="single" w:sz="4" w:space="0" w:color="auto"/>
              <w:right w:val="single" w:sz="4" w:space="0" w:color="auto"/>
            </w:tcBorders>
            <w:vAlign w:val="center"/>
          </w:tcPr>
          <w:p w14:paraId="65375093" w14:textId="10E624CA" w:rsidR="00C23F45" w:rsidRPr="00183697" w:rsidRDefault="00C23F45" w:rsidP="00C23F45">
            <w:pPr>
              <w:jc w:val="center"/>
              <w:rPr>
                <w:color w:val="000000"/>
                <w:szCs w:val="21"/>
              </w:rPr>
            </w:pPr>
            <w:r w:rsidRPr="00183697">
              <w:rPr>
                <w:color w:val="000000"/>
                <w:szCs w:val="21"/>
              </w:rPr>
              <w:t>西安电子科技大学</w:t>
            </w:r>
          </w:p>
        </w:tc>
        <w:tc>
          <w:tcPr>
            <w:tcW w:w="709" w:type="dxa"/>
            <w:tcBorders>
              <w:top w:val="single" w:sz="4" w:space="0" w:color="auto"/>
              <w:left w:val="single" w:sz="4" w:space="0" w:color="auto"/>
              <w:bottom w:val="single" w:sz="4" w:space="0" w:color="auto"/>
              <w:right w:val="single" w:sz="4" w:space="0" w:color="auto"/>
            </w:tcBorders>
            <w:vAlign w:val="center"/>
          </w:tcPr>
          <w:p w14:paraId="161AF7EA" w14:textId="681E23A2" w:rsidR="00C23F45" w:rsidRPr="00183697" w:rsidRDefault="00C23F45" w:rsidP="00C23F45">
            <w:pPr>
              <w:jc w:val="center"/>
              <w:rPr>
                <w:color w:val="000000"/>
                <w:szCs w:val="21"/>
              </w:rPr>
            </w:pPr>
            <w:r w:rsidRPr="00183697">
              <w:rPr>
                <w:color w:val="000000"/>
                <w:szCs w:val="21"/>
              </w:rPr>
              <w:t>西安电子科技大学</w:t>
            </w:r>
          </w:p>
        </w:tc>
        <w:tc>
          <w:tcPr>
            <w:tcW w:w="4961" w:type="dxa"/>
            <w:tcBorders>
              <w:top w:val="single" w:sz="4" w:space="0" w:color="auto"/>
              <w:left w:val="single" w:sz="4" w:space="0" w:color="auto"/>
              <w:bottom w:val="single" w:sz="4" w:space="0" w:color="auto"/>
              <w:right w:val="single" w:sz="4" w:space="0" w:color="auto"/>
            </w:tcBorders>
            <w:vAlign w:val="center"/>
          </w:tcPr>
          <w:p w14:paraId="23A57DB0" w14:textId="4A7944F4" w:rsidR="00C23F45" w:rsidRPr="00183697" w:rsidRDefault="00C23F45" w:rsidP="00C23F45">
            <w:pPr>
              <w:rPr>
                <w:color w:val="000000" w:themeColor="text1"/>
                <w:szCs w:val="21"/>
              </w:rPr>
            </w:pPr>
            <w:r w:rsidRPr="00183697">
              <w:rPr>
                <w:color w:val="000000" w:themeColor="text1"/>
                <w:szCs w:val="21"/>
              </w:rPr>
              <w:t>对提名书《重要科学发现》中所列的发现点</w:t>
            </w:r>
            <w:r w:rsidRPr="00183697">
              <w:rPr>
                <w:color w:val="000000" w:themeColor="text1"/>
                <w:szCs w:val="21"/>
              </w:rPr>
              <w:t>2</w:t>
            </w:r>
            <w:r w:rsidRPr="00183697">
              <w:rPr>
                <w:color w:val="000000" w:themeColor="text1"/>
                <w:szCs w:val="21"/>
              </w:rPr>
              <w:t>做出了创造性贡献，针对优化问题中的全局搜索与局部搜索的平衡、算法参数的自适应调整等问题，提出了基于学习与优化的群智汇聚算法，通过个体和群体的协同学习，高</w:t>
            </w:r>
            <w:r w:rsidRPr="00B6114D">
              <w:rPr>
                <w:color w:val="000000" w:themeColor="text1"/>
                <w:szCs w:val="21"/>
              </w:rPr>
              <w:t>效获取并利用知识指导全局搜索过程。</w:t>
            </w:r>
            <w:r w:rsidR="00F919DA" w:rsidRPr="00B6114D">
              <w:rPr>
                <w:color w:val="000000" w:themeColor="text1"/>
                <w:szCs w:val="21"/>
              </w:rPr>
              <w:t>该完成人是</w:t>
            </w:r>
            <w:r w:rsidRPr="00B6114D">
              <w:rPr>
                <w:color w:val="000000" w:themeColor="text1"/>
                <w:szCs w:val="21"/>
              </w:rPr>
              <w:t>代</w:t>
            </w:r>
            <w:r w:rsidRPr="00183697">
              <w:rPr>
                <w:color w:val="000000" w:themeColor="text1"/>
                <w:szCs w:val="21"/>
              </w:rPr>
              <w:t>表性论文专著</w:t>
            </w:r>
            <w:r w:rsidRPr="00183697">
              <w:rPr>
                <w:color w:val="000000" w:themeColor="text1"/>
                <w:szCs w:val="21"/>
              </w:rPr>
              <w:t>[2]</w:t>
            </w:r>
            <w:r w:rsidRPr="00183697">
              <w:rPr>
                <w:color w:val="000000" w:themeColor="text1"/>
                <w:szCs w:val="21"/>
              </w:rPr>
              <w:t>和</w:t>
            </w:r>
            <w:r w:rsidRPr="00183697">
              <w:rPr>
                <w:color w:val="000000" w:themeColor="text1"/>
                <w:szCs w:val="21"/>
              </w:rPr>
              <w:t>[3]</w:t>
            </w:r>
            <w:r w:rsidRPr="00183697">
              <w:rPr>
                <w:color w:val="000000" w:themeColor="text1"/>
                <w:szCs w:val="21"/>
              </w:rPr>
              <w:t>的参与作者。</w:t>
            </w:r>
          </w:p>
        </w:tc>
      </w:tr>
    </w:tbl>
    <w:p w14:paraId="0117FCE6" w14:textId="04FB99D9" w:rsidR="00B758DF" w:rsidRPr="004C5B46" w:rsidRDefault="00B758DF" w:rsidP="007E5CD1">
      <w:pPr>
        <w:rPr>
          <w:rFonts w:eastAsia="仿宋"/>
          <w:b/>
          <w:bCs/>
          <w:sz w:val="30"/>
          <w:szCs w:val="30"/>
        </w:rPr>
      </w:pPr>
      <w:r w:rsidRPr="004C5B46">
        <w:rPr>
          <w:rFonts w:eastAsia="仿宋"/>
          <w:b/>
          <w:bCs/>
          <w:sz w:val="30"/>
          <w:szCs w:val="30"/>
        </w:rPr>
        <w:t>七、主要完成单位情况</w:t>
      </w:r>
    </w:p>
    <w:tbl>
      <w:tblPr>
        <w:tblStyle w:val="a9"/>
        <w:tblW w:w="8924" w:type="dxa"/>
        <w:tblInd w:w="-109" w:type="dxa"/>
        <w:tblLayout w:type="fixed"/>
        <w:tblLook w:val="04A0" w:firstRow="1" w:lastRow="0" w:firstColumn="1" w:lastColumn="0" w:noHBand="0" w:noVBand="1"/>
      </w:tblPr>
      <w:tblGrid>
        <w:gridCol w:w="1217"/>
        <w:gridCol w:w="2397"/>
        <w:gridCol w:w="5310"/>
      </w:tblGrid>
      <w:tr w:rsidR="005730ED" w:rsidRPr="004C5B46" w14:paraId="1D61616D" w14:textId="77777777" w:rsidTr="00985829">
        <w:trPr>
          <w:trHeight w:val="441"/>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6666CB35" w14:textId="77777777" w:rsidR="005730ED" w:rsidRPr="004C5B46" w:rsidRDefault="005730ED" w:rsidP="00106194">
            <w:pPr>
              <w:pStyle w:val="ab"/>
              <w:spacing w:line="360" w:lineRule="exact"/>
              <w:jc w:val="center"/>
              <w:rPr>
                <w:rFonts w:ascii="Times New Roman" w:hAnsi="Times New Roman"/>
                <w:color w:val="000000"/>
              </w:rPr>
            </w:pPr>
            <w:r w:rsidRPr="004C5B46">
              <w:rPr>
                <w:rFonts w:ascii="Times New Roman" w:hAnsi="Times New Roman"/>
                <w:color w:val="000000"/>
              </w:rPr>
              <w:t>排序</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108E8BAB" w14:textId="77777777" w:rsidR="005730ED" w:rsidRPr="00DD5904" w:rsidRDefault="005730ED" w:rsidP="00106194">
            <w:pPr>
              <w:pStyle w:val="ab"/>
              <w:spacing w:line="360" w:lineRule="exact"/>
              <w:jc w:val="center"/>
              <w:rPr>
                <w:rFonts w:ascii="Times New Roman" w:hAnsi="Times New Roman"/>
                <w:color w:val="000000"/>
              </w:rPr>
            </w:pPr>
            <w:r w:rsidRPr="00DD5904">
              <w:rPr>
                <w:rFonts w:ascii="Times New Roman" w:hAnsi="Times New Roman"/>
                <w:color w:val="000000"/>
              </w:rPr>
              <w:t>完成单位</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4790E9AD" w14:textId="77777777" w:rsidR="005730ED" w:rsidRPr="00DD5904" w:rsidRDefault="005730ED" w:rsidP="00106194">
            <w:pPr>
              <w:pStyle w:val="ab"/>
              <w:spacing w:line="360" w:lineRule="exact"/>
              <w:jc w:val="center"/>
              <w:rPr>
                <w:rFonts w:ascii="Times New Roman" w:hAnsi="Times New Roman"/>
                <w:color w:val="000000"/>
              </w:rPr>
            </w:pPr>
            <w:r w:rsidRPr="00DD5904">
              <w:rPr>
                <w:rFonts w:ascii="Times New Roman" w:hAnsi="Times New Roman"/>
                <w:color w:val="000000"/>
              </w:rPr>
              <w:t>对本项目的贡献</w:t>
            </w:r>
          </w:p>
        </w:tc>
      </w:tr>
      <w:tr w:rsidR="005730ED" w:rsidRPr="004C5B46" w14:paraId="111DC7D6" w14:textId="77777777" w:rsidTr="00985829">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BE34254" w14:textId="77777777" w:rsidR="005730ED" w:rsidRPr="004C5B46" w:rsidRDefault="005730ED" w:rsidP="0017247D">
            <w:pPr>
              <w:spacing w:line="360" w:lineRule="exact"/>
              <w:ind w:firstLine="480"/>
              <w:jc w:val="left"/>
              <w:rPr>
                <w:color w:val="000000"/>
                <w:sz w:val="24"/>
              </w:rPr>
            </w:pPr>
            <w:r w:rsidRPr="004C5B46">
              <w:rPr>
                <w:color w:val="000000"/>
                <w:sz w:val="24"/>
              </w:rPr>
              <w:t>1</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18745F0B" w14:textId="77777777" w:rsidR="005730ED" w:rsidRPr="00DD5904" w:rsidRDefault="005730ED" w:rsidP="00985829">
            <w:pPr>
              <w:spacing w:line="360" w:lineRule="exact"/>
              <w:jc w:val="left"/>
              <w:rPr>
                <w:color w:val="000000"/>
                <w:sz w:val="24"/>
              </w:rPr>
            </w:pPr>
            <w:r w:rsidRPr="00DD5904">
              <w:rPr>
                <w:color w:val="000000"/>
                <w:sz w:val="24"/>
              </w:rPr>
              <w:t>西安电子科技大学</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436EEA42" w14:textId="760D6C95" w:rsidR="005730ED" w:rsidRPr="00DD5904" w:rsidRDefault="00F064F3" w:rsidP="00263F9B">
            <w:pPr>
              <w:rPr>
                <w:color w:val="000000"/>
                <w:sz w:val="24"/>
              </w:rPr>
            </w:pPr>
            <w:r w:rsidRPr="00DD5904">
              <w:rPr>
                <w:rFonts w:hint="eastAsia"/>
                <w:color w:val="000000"/>
                <w:sz w:val="22"/>
                <w:szCs w:val="22"/>
              </w:rPr>
              <w:t>西安电子科技大学作为本项目第一完成单位，全面负责项目的总体规划、设计、实施与组织，为本项目提供了大力支持和充分保障，确保了项目的顺利进行。</w:t>
            </w:r>
            <w:r w:rsidR="00985829" w:rsidRPr="00DD5904">
              <w:rPr>
                <w:color w:val="000000"/>
                <w:sz w:val="22"/>
                <w:szCs w:val="22"/>
              </w:rPr>
              <w:t>此外，本项目从立项、实施到技术路线研究，该校都起主导性作用；由该校规划、设计和实施了本项目的一整套的面向多源遥感影像配准的特征检测、提取、匹配与优化的模型与系统。本项目围绕多源遥感影像</w:t>
            </w:r>
            <w:r w:rsidR="00985829" w:rsidRPr="00DD5904">
              <w:rPr>
                <w:color w:val="000000"/>
                <w:sz w:val="22"/>
                <w:szCs w:val="22"/>
              </w:rPr>
              <w:lastRenderedPageBreak/>
              <w:t>配准中的解译与优化，经过多年攻关，完善了差异特征联合优化理论，提出了基于学习与优化的群智汇聚算法，构建了特征匹配的空间一致性模型，为多源遥感影像联合解译的高效、精准感知提供了坚实的理论依据。</w:t>
            </w:r>
          </w:p>
        </w:tc>
      </w:tr>
    </w:tbl>
    <w:p w14:paraId="388DAA21" w14:textId="52CB8C79" w:rsidR="00B758DF" w:rsidRPr="004C5B46" w:rsidRDefault="00B758DF" w:rsidP="007E5CD1">
      <w:pPr>
        <w:rPr>
          <w:rFonts w:eastAsia="仿宋"/>
          <w:b/>
          <w:bCs/>
          <w:sz w:val="30"/>
          <w:szCs w:val="30"/>
        </w:rPr>
      </w:pPr>
      <w:r w:rsidRPr="004C5B46">
        <w:rPr>
          <w:rFonts w:eastAsia="仿宋"/>
          <w:b/>
          <w:bCs/>
          <w:sz w:val="30"/>
          <w:szCs w:val="30"/>
        </w:rPr>
        <w:lastRenderedPageBreak/>
        <w:t>八、完成人合作关系说明</w:t>
      </w:r>
    </w:p>
    <w:p w14:paraId="35A4B498" w14:textId="391987BA" w:rsidR="00BE60B3" w:rsidRPr="004C5B46" w:rsidRDefault="00A95C4A" w:rsidP="003A10BF">
      <w:pPr>
        <w:pStyle w:val="a3"/>
        <w:spacing w:line="360" w:lineRule="auto"/>
        <w:ind w:firstLine="480"/>
        <w:rPr>
          <w:bCs w:val="0"/>
          <w:sz w:val="24"/>
          <w:szCs w:val="24"/>
        </w:rPr>
      </w:pPr>
      <w:r w:rsidRPr="004C5B46">
        <w:rPr>
          <w:bCs w:val="0"/>
          <w:sz w:val="24"/>
          <w:szCs w:val="24"/>
        </w:rPr>
        <w:t>第一完成人武越是本项目的组织者和发起者，负责整个项目的研究方案、研究目标和研究内容的制定与组织实施；第二完成人苗启广是第一完成人武越的博</w:t>
      </w:r>
      <w:r w:rsidRPr="00B6114D">
        <w:rPr>
          <w:bCs w:val="0"/>
          <w:sz w:val="24"/>
          <w:szCs w:val="24"/>
        </w:rPr>
        <w:t>士后合作导师，与第一完成人武越合作完成代表作</w:t>
      </w:r>
      <w:r w:rsidRPr="00B6114D">
        <w:rPr>
          <w:bCs w:val="0"/>
          <w:sz w:val="24"/>
          <w:szCs w:val="24"/>
        </w:rPr>
        <w:t>2</w:t>
      </w:r>
      <w:r w:rsidRPr="00B6114D">
        <w:rPr>
          <w:bCs w:val="0"/>
          <w:sz w:val="24"/>
          <w:szCs w:val="24"/>
        </w:rPr>
        <w:t>；第三完成人马文萍是第一完成人</w:t>
      </w:r>
      <w:r w:rsidR="00DF20DF" w:rsidRPr="00B6114D">
        <w:rPr>
          <w:bCs w:val="0"/>
          <w:sz w:val="24"/>
          <w:szCs w:val="24"/>
        </w:rPr>
        <w:t>武越</w:t>
      </w:r>
      <w:r w:rsidRPr="00B6114D">
        <w:rPr>
          <w:bCs w:val="0"/>
          <w:sz w:val="24"/>
          <w:szCs w:val="24"/>
        </w:rPr>
        <w:t>的硕士研究生导师，与第一完成人武越合作完成所有的</w:t>
      </w:r>
      <w:r w:rsidRPr="00B6114D">
        <w:rPr>
          <w:bCs w:val="0"/>
          <w:sz w:val="24"/>
          <w:szCs w:val="24"/>
        </w:rPr>
        <w:t>5</w:t>
      </w:r>
      <w:r w:rsidRPr="00B6114D">
        <w:rPr>
          <w:bCs w:val="0"/>
          <w:sz w:val="24"/>
          <w:szCs w:val="24"/>
        </w:rPr>
        <w:t>篇代表作；第四完成人公</w:t>
      </w:r>
      <w:r w:rsidRPr="00DD5904">
        <w:rPr>
          <w:bCs w:val="0"/>
          <w:sz w:val="24"/>
          <w:szCs w:val="24"/>
        </w:rPr>
        <w:t>茂果是第一完成人武越的博士</w:t>
      </w:r>
      <w:r w:rsidR="007B39C3" w:rsidRPr="00DD5904">
        <w:rPr>
          <w:bCs w:val="0"/>
          <w:sz w:val="24"/>
          <w:szCs w:val="24"/>
        </w:rPr>
        <w:t>研究生</w:t>
      </w:r>
      <w:r w:rsidRPr="00DD5904">
        <w:rPr>
          <w:bCs w:val="0"/>
          <w:sz w:val="24"/>
          <w:szCs w:val="24"/>
        </w:rPr>
        <w:t>导师，</w:t>
      </w:r>
      <w:r w:rsidR="007F4DA5" w:rsidRPr="00DD5904">
        <w:rPr>
          <w:bCs w:val="0"/>
          <w:sz w:val="24"/>
          <w:szCs w:val="24"/>
        </w:rPr>
        <w:t>与第一完成人武越合作完成代表作</w:t>
      </w:r>
      <w:r w:rsidR="007F4DA5" w:rsidRPr="00DD5904">
        <w:rPr>
          <w:bCs w:val="0"/>
          <w:sz w:val="24"/>
          <w:szCs w:val="24"/>
        </w:rPr>
        <w:t>3</w:t>
      </w:r>
      <w:r w:rsidR="007F4DA5" w:rsidRPr="00DD5904">
        <w:rPr>
          <w:bCs w:val="0"/>
          <w:sz w:val="24"/>
          <w:szCs w:val="24"/>
        </w:rPr>
        <w:t>，</w:t>
      </w:r>
      <w:r w:rsidR="007F4DA5" w:rsidRPr="00DD5904">
        <w:rPr>
          <w:bCs w:val="0"/>
          <w:sz w:val="24"/>
          <w:szCs w:val="24"/>
        </w:rPr>
        <w:t>4</w:t>
      </w:r>
      <w:r w:rsidR="007F4DA5" w:rsidRPr="00DD5904">
        <w:rPr>
          <w:bCs w:val="0"/>
          <w:sz w:val="24"/>
          <w:szCs w:val="24"/>
        </w:rPr>
        <w:t>和</w:t>
      </w:r>
      <w:r w:rsidR="007F4DA5" w:rsidRPr="00DD5904">
        <w:rPr>
          <w:bCs w:val="0"/>
          <w:sz w:val="24"/>
          <w:szCs w:val="24"/>
        </w:rPr>
        <w:t>5</w:t>
      </w:r>
      <w:r w:rsidR="007F4DA5" w:rsidRPr="00DD5904">
        <w:rPr>
          <w:bCs w:val="0"/>
          <w:sz w:val="24"/>
          <w:szCs w:val="24"/>
        </w:rPr>
        <w:t>；第五完成人</w:t>
      </w:r>
      <w:r w:rsidR="00AC76D1" w:rsidRPr="00DD5904">
        <w:rPr>
          <w:rFonts w:hint="eastAsia"/>
          <w:bCs w:val="0"/>
          <w:sz w:val="24"/>
          <w:szCs w:val="24"/>
        </w:rPr>
        <w:t>邢立宁</w:t>
      </w:r>
      <w:r w:rsidRPr="00DD5904">
        <w:rPr>
          <w:bCs w:val="0"/>
          <w:sz w:val="24"/>
          <w:szCs w:val="24"/>
        </w:rPr>
        <w:t>与第</w:t>
      </w:r>
      <w:r w:rsidR="00D47C90" w:rsidRPr="00DD5904">
        <w:rPr>
          <w:rFonts w:hint="eastAsia"/>
          <w:bCs w:val="0"/>
          <w:sz w:val="24"/>
          <w:szCs w:val="24"/>
        </w:rPr>
        <w:t>四</w:t>
      </w:r>
      <w:r w:rsidRPr="00DD5904">
        <w:rPr>
          <w:bCs w:val="0"/>
          <w:sz w:val="24"/>
          <w:szCs w:val="24"/>
        </w:rPr>
        <w:t>完成人</w:t>
      </w:r>
      <w:r w:rsidR="00DB15BB" w:rsidRPr="00DD5904">
        <w:rPr>
          <w:rFonts w:hint="eastAsia"/>
          <w:bCs w:val="0"/>
          <w:sz w:val="24"/>
          <w:szCs w:val="24"/>
        </w:rPr>
        <w:t>公茂果</w:t>
      </w:r>
      <w:r w:rsidR="00C77EA2" w:rsidRPr="00DD5904">
        <w:rPr>
          <w:rFonts w:hint="eastAsia"/>
          <w:bCs w:val="0"/>
          <w:sz w:val="24"/>
          <w:szCs w:val="24"/>
        </w:rPr>
        <w:t>在</w:t>
      </w:r>
      <w:r w:rsidR="00DA23C4" w:rsidRPr="00DD5904">
        <w:rPr>
          <w:rFonts w:hint="eastAsia"/>
          <w:bCs w:val="0"/>
          <w:sz w:val="24"/>
          <w:szCs w:val="24"/>
        </w:rPr>
        <w:t>学术上具有紧密合作关系，曾共同发表论文</w:t>
      </w:r>
      <w:r w:rsidR="00AC76D1" w:rsidRPr="00DD5904">
        <w:rPr>
          <w:rFonts w:hint="eastAsia"/>
          <w:bCs w:val="0"/>
          <w:sz w:val="24"/>
          <w:szCs w:val="24"/>
        </w:rPr>
        <w:t>；第六完成人</w:t>
      </w:r>
      <w:r w:rsidR="00C23F45" w:rsidRPr="00DD5904">
        <w:rPr>
          <w:bCs w:val="0"/>
          <w:sz w:val="24"/>
          <w:szCs w:val="24"/>
        </w:rPr>
        <w:t>王善峰与第一</w:t>
      </w:r>
      <w:r w:rsidR="00C23F45" w:rsidRPr="00B6114D">
        <w:rPr>
          <w:bCs w:val="0"/>
          <w:sz w:val="24"/>
          <w:szCs w:val="24"/>
        </w:rPr>
        <w:t>完成人武越</w:t>
      </w:r>
      <w:r w:rsidR="00FA2405" w:rsidRPr="00B6114D">
        <w:rPr>
          <w:bCs w:val="0"/>
          <w:sz w:val="24"/>
          <w:szCs w:val="24"/>
        </w:rPr>
        <w:t>合作</w:t>
      </w:r>
      <w:r w:rsidR="00C23F45" w:rsidRPr="00B6114D">
        <w:rPr>
          <w:bCs w:val="0"/>
          <w:sz w:val="24"/>
          <w:szCs w:val="24"/>
        </w:rPr>
        <w:t>完成代表作</w:t>
      </w:r>
      <w:r w:rsidR="00C23F45" w:rsidRPr="00B6114D">
        <w:rPr>
          <w:bCs w:val="0"/>
          <w:sz w:val="24"/>
          <w:szCs w:val="24"/>
        </w:rPr>
        <w:t>2</w:t>
      </w:r>
      <w:r w:rsidR="00C23F45" w:rsidRPr="00B6114D">
        <w:rPr>
          <w:bCs w:val="0"/>
          <w:sz w:val="24"/>
          <w:szCs w:val="24"/>
        </w:rPr>
        <w:t>和</w:t>
      </w:r>
      <w:r w:rsidR="00C23F45" w:rsidRPr="00B6114D">
        <w:rPr>
          <w:bCs w:val="0"/>
          <w:sz w:val="24"/>
          <w:szCs w:val="24"/>
        </w:rPr>
        <w:t>3</w:t>
      </w:r>
      <w:r w:rsidR="00C23F45" w:rsidRPr="00B6114D">
        <w:rPr>
          <w:bCs w:val="0"/>
          <w:sz w:val="24"/>
          <w:szCs w:val="24"/>
        </w:rPr>
        <w:t>。</w:t>
      </w:r>
    </w:p>
    <w:sectPr w:rsidR="00BE60B3" w:rsidRPr="004C5B46">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AA18" w14:textId="77777777" w:rsidR="00B172E6" w:rsidRDefault="00B172E6" w:rsidP="00B758DF">
      <w:r>
        <w:separator/>
      </w:r>
    </w:p>
  </w:endnote>
  <w:endnote w:type="continuationSeparator" w:id="0">
    <w:p w14:paraId="47A87241" w14:textId="77777777" w:rsidR="00B172E6" w:rsidRDefault="00B172E6" w:rsidP="00B7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35C1" w14:textId="77777777" w:rsidR="00B172E6" w:rsidRDefault="00B172E6" w:rsidP="00B758DF">
      <w:r>
        <w:separator/>
      </w:r>
    </w:p>
  </w:footnote>
  <w:footnote w:type="continuationSeparator" w:id="0">
    <w:p w14:paraId="4C2D1D3F" w14:textId="77777777" w:rsidR="00B172E6" w:rsidRDefault="00B172E6" w:rsidP="00B7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6BEF" w14:textId="77777777" w:rsidR="00B758DF" w:rsidRDefault="00B758DF" w:rsidP="00B758DF">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6994" w14:textId="77777777" w:rsidR="00B758DF" w:rsidRDefault="00B758DF" w:rsidP="00B758D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B15"/>
    <w:multiLevelType w:val="hybridMultilevel"/>
    <w:tmpl w:val="DC36A1EA"/>
    <w:lvl w:ilvl="0" w:tplc="A7A4D368">
      <w:start w:val="1"/>
      <w:numFmt w:val="decimal"/>
      <w:lvlText w:val="%1)"/>
      <w:lvlJc w:val="left"/>
      <w:pPr>
        <w:ind w:left="964" w:hanging="482"/>
      </w:pPr>
      <w:rPr>
        <w:rFonts w:hint="eastAsia"/>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1" w15:restartNumberingAfterBreak="0">
    <w:nsid w:val="3BD33CBE"/>
    <w:multiLevelType w:val="hybridMultilevel"/>
    <w:tmpl w:val="30160718"/>
    <w:lvl w:ilvl="0" w:tplc="2A78AABC">
      <w:start w:val="1"/>
      <w:numFmt w:val="none"/>
      <w:lvlText w:val="一、"/>
      <w:lvlJc w:val="left"/>
      <w:pPr>
        <w:ind w:left="630" w:hanging="630"/>
      </w:pPr>
      <w:rPr>
        <w:rFonts w:hint="default"/>
      </w:rPr>
    </w:lvl>
    <w:lvl w:ilvl="1" w:tplc="62FA719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8932D8"/>
    <w:multiLevelType w:val="hybridMultilevel"/>
    <w:tmpl w:val="2D8A6640"/>
    <w:lvl w:ilvl="0" w:tplc="BA6E9A62">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038DF6"/>
    <w:multiLevelType w:val="singleLevel"/>
    <w:tmpl w:val="55038DF6"/>
    <w:lvl w:ilvl="0">
      <w:start w:val="2"/>
      <w:numFmt w:val="chineseCounting"/>
      <w:suff w:val="nothing"/>
      <w:lvlText w:val="%1、"/>
      <w:lvlJc w:val="left"/>
      <w:rPr>
        <w:rFonts w:hint="eastAsia"/>
      </w:rPr>
    </w:lvl>
  </w:abstractNum>
  <w:abstractNum w:abstractNumId="4" w15:restartNumberingAfterBreak="0">
    <w:nsid w:val="6DFB1610"/>
    <w:multiLevelType w:val="multilevel"/>
    <w:tmpl w:val="6DFB1610"/>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F195D51"/>
    <w:multiLevelType w:val="hybridMultilevel"/>
    <w:tmpl w:val="4F20D91C"/>
    <w:lvl w:ilvl="0" w:tplc="00A29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45835100">
    <w:abstractNumId w:val="3"/>
  </w:num>
  <w:num w:numId="2" w16cid:durableId="1249657239">
    <w:abstractNumId w:val="4"/>
  </w:num>
  <w:num w:numId="3" w16cid:durableId="682055992">
    <w:abstractNumId w:val="1"/>
  </w:num>
  <w:num w:numId="4" w16cid:durableId="695276461">
    <w:abstractNumId w:val="2"/>
  </w:num>
  <w:num w:numId="5" w16cid:durableId="1403794692">
    <w:abstractNumId w:val="5"/>
  </w:num>
  <w:num w:numId="6" w16cid:durableId="79432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I1NzRlYTQ4NjM4MjllMzAxNDMxMDNkZjhiMjJkNzMifQ=="/>
  </w:docVars>
  <w:rsids>
    <w:rsidRoot w:val="206A719A"/>
    <w:rsid w:val="00001325"/>
    <w:rsid w:val="00027E57"/>
    <w:rsid w:val="00050692"/>
    <w:rsid w:val="00072D93"/>
    <w:rsid w:val="00073E09"/>
    <w:rsid w:val="0008017B"/>
    <w:rsid w:val="000822AB"/>
    <w:rsid w:val="000A610E"/>
    <w:rsid w:val="000D2A1A"/>
    <w:rsid w:val="000E145A"/>
    <w:rsid w:val="000F224F"/>
    <w:rsid w:val="001019EA"/>
    <w:rsid w:val="00106194"/>
    <w:rsid w:val="00125D92"/>
    <w:rsid w:val="0013510B"/>
    <w:rsid w:val="00140A40"/>
    <w:rsid w:val="00142CC6"/>
    <w:rsid w:val="00144734"/>
    <w:rsid w:val="00151C2D"/>
    <w:rsid w:val="001620D5"/>
    <w:rsid w:val="00183697"/>
    <w:rsid w:val="00183DC9"/>
    <w:rsid w:val="001A3A58"/>
    <w:rsid w:val="001B447B"/>
    <w:rsid w:val="001D217F"/>
    <w:rsid w:val="001D57CE"/>
    <w:rsid w:val="001F5618"/>
    <w:rsid w:val="001F6ECD"/>
    <w:rsid w:val="00201AC1"/>
    <w:rsid w:val="00204448"/>
    <w:rsid w:val="00211293"/>
    <w:rsid w:val="00215C5A"/>
    <w:rsid w:val="00256D44"/>
    <w:rsid w:val="00263F9B"/>
    <w:rsid w:val="00264F9B"/>
    <w:rsid w:val="0026555A"/>
    <w:rsid w:val="002659C7"/>
    <w:rsid w:val="0028323A"/>
    <w:rsid w:val="00293412"/>
    <w:rsid w:val="0029769A"/>
    <w:rsid w:val="002A0EBC"/>
    <w:rsid w:val="002A6579"/>
    <w:rsid w:val="002B6A19"/>
    <w:rsid w:val="002F1167"/>
    <w:rsid w:val="00303DE9"/>
    <w:rsid w:val="00305829"/>
    <w:rsid w:val="00311572"/>
    <w:rsid w:val="0031212E"/>
    <w:rsid w:val="003162C3"/>
    <w:rsid w:val="00327FB3"/>
    <w:rsid w:val="00357D35"/>
    <w:rsid w:val="00364A0B"/>
    <w:rsid w:val="0037472F"/>
    <w:rsid w:val="00386D3A"/>
    <w:rsid w:val="003A0C18"/>
    <w:rsid w:val="003A10BF"/>
    <w:rsid w:val="003A5B8E"/>
    <w:rsid w:val="003A68B1"/>
    <w:rsid w:val="003B1E1D"/>
    <w:rsid w:val="003C7711"/>
    <w:rsid w:val="003F308D"/>
    <w:rsid w:val="003F539F"/>
    <w:rsid w:val="003F74B1"/>
    <w:rsid w:val="003F7A20"/>
    <w:rsid w:val="00454862"/>
    <w:rsid w:val="0046586E"/>
    <w:rsid w:val="00473809"/>
    <w:rsid w:val="004945E4"/>
    <w:rsid w:val="00495083"/>
    <w:rsid w:val="004C5B46"/>
    <w:rsid w:val="004F2CB7"/>
    <w:rsid w:val="00502DFD"/>
    <w:rsid w:val="00525719"/>
    <w:rsid w:val="00561BE8"/>
    <w:rsid w:val="005730ED"/>
    <w:rsid w:val="005A43CA"/>
    <w:rsid w:val="005B3951"/>
    <w:rsid w:val="005F70E9"/>
    <w:rsid w:val="005F7369"/>
    <w:rsid w:val="00622B6B"/>
    <w:rsid w:val="00623228"/>
    <w:rsid w:val="00633AA4"/>
    <w:rsid w:val="0065418A"/>
    <w:rsid w:val="00656A2B"/>
    <w:rsid w:val="00666B8C"/>
    <w:rsid w:val="00671CB8"/>
    <w:rsid w:val="00677F68"/>
    <w:rsid w:val="006C17A1"/>
    <w:rsid w:val="006D239A"/>
    <w:rsid w:val="006D5093"/>
    <w:rsid w:val="006E7870"/>
    <w:rsid w:val="006F0202"/>
    <w:rsid w:val="00701A4F"/>
    <w:rsid w:val="00714B66"/>
    <w:rsid w:val="00715794"/>
    <w:rsid w:val="0072282C"/>
    <w:rsid w:val="00723600"/>
    <w:rsid w:val="007331C0"/>
    <w:rsid w:val="007360F0"/>
    <w:rsid w:val="00737ABD"/>
    <w:rsid w:val="00746D87"/>
    <w:rsid w:val="00754EAC"/>
    <w:rsid w:val="00760D0F"/>
    <w:rsid w:val="00766611"/>
    <w:rsid w:val="00776043"/>
    <w:rsid w:val="0078375E"/>
    <w:rsid w:val="007A0230"/>
    <w:rsid w:val="007A16AA"/>
    <w:rsid w:val="007A279C"/>
    <w:rsid w:val="007B223C"/>
    <w:rsid w:val="007B39C3"/>
    <w:rsid w:val="007B3AA2"/>
    <w:rsid w:val="007B5F45"/>
    <w:rsid w:val="007D3937"/>
    <w:rsid w:val="007E4557"/>
    <w:rsid w:val="007E4DBD"/>
    <w:rsid w:val="007E5CD1"/>
    <w:rsid w:val="007E6184"/>
    <w:rsid w:val="007F2E04"/>
    <w:rsid w:val="007F4DA5"/>
    <w:rsid w:val="008031BC"/>
    <w:rsid w:val="008214C0"/>
    <w:rsid w:val="00831BB1"/>
    <w:rsid w:val="00832594"/>
    <w:rsid w:val="00832D89"/>
    <w:rsid w:val="00841FF1"/>
    <w:rsid w:val="00845D50"/>
    <w:rsid w:val="00851749"/>
    <w:rsid w:val="00865B5A"/>
    <w:rsid w:val="00883019"/>
    <w:rsid w:val="0088430E"/>
    <w:rsid w:val="0088711B"/>
    <w:rsid w:val="00893BCB"/>
    <w:rsid w:val="008B36E8"/>
    <w:rsid w:val="008B79D4"/>
    <w:rsid w:val="008C2F96"/>
    <w:rsid w:val="00903B9C"/>
    <w:rsid w:val="00906EEC"/>
    <w:rsid w:val="00913B9D"/>
    <w:rsid w:val="0091741B"/>
    <w:rsid w:val="00935066"/>
    <w:rsid w:val="009531D8"/>
    <w:rsid w:val="00954444"/>
    <w:rsid w:val="00972D02"/>
    <w:rsid w:val="00973E36"/>
    <w:rsid w:val="00985829"/>
    <w:rsid w:val="00996E48"/>
    <w:rsid w:val="009976CC"/>
    <w:rsid w:val="009C3552"/>
    <w:rsid w:val="009C7BBB"/>
    <w:rsid w:val="009E530A"/>
    <w:rsid w:val="009F1CD5"/>
    <w:rsid w:val="009F70F2"/>
    <w:rsid w:val="00A03749"/>
    <w:rsid w:val="00A05162"/>
    <w:rsid w:val="00A062A2"/>
    <w:rsid w:val="00A133BB"/>
    <w:rsid w:val="00A138B2"/>
    <w:rsid w:val="00A53E11"/>
    <w:rsid w:val="00A55279"/>
    <w:rsid w:val="00A637B8"/>
    <w:rsid w:val="00A67413"/>
    <w:rsid w:val="00A7255F"/>
    <w:rsid w:val="00A75D76"/>
    <w:rsid w:val="00A87270"/>
    <w:rsid w:val="00A95C4A"/>
    <w:rsid w:val="00AB09B2"/>
    <w:rsid w:val="00AB3786"/>
    <w:rsid w:val="00AC76D1"/>
    <w:rsid w:val="00AD21CA"/>
    <w:rsid w:val="00B0312C"/>
    <w:rsid w:val="00B11738"/>
    <w:rsid w:val="00B172E6"/>
    <w:rsid w:val="00B25107"/>
    <w:rsid w:val="00B450BC"/>
    <w:rsid w:val="00B55051"/>
    <w:rsid w:val="00B572AA"/>
    <w:rsid w:val="00B6114D"/>
    <w:rsid w:val="00B758DF"/>
    <w:rsid w:val="00B77949"/>
    <w:rsid w:val="00B878D5"/>
    <w:rsid w:val="00B9096D"/>
    <w:rsid w:val="00BB0B28"/>
    <w:rsid w:val="00BD72C1"/>
    <w:rsid w:val="00BD7400"/>
    <w:rsid w:val="00BE60B3"/>
    <w:rsid w:val="00C07CAD"/>
    <w:rsid w:val="00C2208F"/>
    <w:rsid w:val="00C23F45"/>
    <w:rsid w:val="00C25C7D"/>
    <w:rsid w:val="00C32415"/>
    <w:rsid w:val="00C35E49"/>
    <w:rsid w:val="00C373B7"/>
    <w:rsid w:val="00C454E7"/>
    <w:rsid w:val="00C50C81"/>
    <w:rsid w:val="00C77EA2"/>
    <w:rsid w:val="00C92F2F"/>
    <w:rsid w:val="00CB006D"/>
    <w:rsid w:val="00CC6525"/>
    <w:rsid w:val="00CE5249"/>
    <w:rsid w:val="00CF0B6C"/>
    <w:rsid w:val="00CF79F3"/>
    <w:rsid w:val="00D02BA9"/>
    <w:rsid w:val="00D063D2"/>
    <w:rsid w:val="00D21410"/>
    <w:rsid w:val="00D47C90"/>
    <w:rsid w:val="00D50F4D"/>
    <w:rsid w:val="00D51299"/>
    <w:rsid w:val="00D541A7"/>
    <w:rsid w:val="00D7723A"/>
    <w:rsid w:val="00D940F2"/>
    <w:rsid w:val="00D97589"/>
    <w:rsid w:val="00D976AF"/>
    <w:rsid w:val="00DA23C4"/>
    <w:rsid w:val="00DB15BB"/>
    <w:rsid w:val="00DB5AC8"/>
    <w:rsid w:val="00DC1AE9"/>
    <w:rsid w:val="00DD5904"/>
    <w:rsid w:val="00DE5E30"/>
    <w:rsid w:val="00DF00F9"/>
    <w:rsid w:val="00DF20DF"/>
    <w:rsid w:val="00DF77CC"/>
    <w:rsid w:val="00E12935"/>
    <w:rsid w:val="00E14BC0"/>
    <w:rsid w:val="00E242B7"/>
    <w:rsid w:val="00E32470"/>
    <w:rsid w:val="00E46EB9"/>
    <w:rsid w:val="00E55503"/>
    <w:rsid w:val="00E6287C"/>
    <w:rsid w:val="00E75BCA"/>
    <w:rsid w:val="00E80C9B"/>
    <w:rsid w:val="00E85F8D"/>
    <w:rsid w:val="00EA0083"/>
    <w:rsid w:val="00EA3592"/>
    <w:rsid w:val="00EA4346"/>
    <w:rsid w:val="00EB44D1"/>
    <w:rsid w:val="00EC4388"/>
    <w:rsid w:val="00EE1147"/>
    <w:rsid w:val="00EE3E82"/>
    <w:rsid w:val="00EE57B8"/>
    <w:rsid w:val="00F01D17"/>
    <w:rsid w:val="00F031D0"/>
    <w:rsid w:val="00F04471"/>
    <w:rsid w:val="00F064F3"/>
    <w:rsid w:val="00F134EF"/>
    <w:rsid w:val="00F154CF"/>
    <w:rsid w:val="00F22D69"/>
    <w:rsid w:val="00F23261"/>
    <w:rsid w:val="00F4776E"/>
    <w:rsid w:val="00F5523D"/>
    <w:rsid w:val="00F632AA"/>
    <w:rsid w:val="00F81B6D"/>
    <w:rsid w:val="00F87666"/>
    <w:rsid w:val="00F9160C"/>
    <w:rsid w:val="00F919DA"/>
    <w:rsid w:val="00F94B7E"/>
    <w:rsid w:val="00F96113"/>
    <w:rsid w:val="00FA2405"/>
    <w:rsid w:val="00FA2B13"/>
    <w:rsid w:val="00FB264E"/>
    <w:rsid w:val="00FB66D6"/>
    <w:rsid w:val="00FC0716"/>
    <w:rsid w:val="00FC7E35"/>
    <w:rsid w:val="00FF3B25"/>
    <w:rsid w:val="206A719A"/>
    <w:rsid w:val="3AF544A0"/>
    <w:rsid w:val="3FDA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2B153"/>
  <w15:docId w15:val="{8591AD6E-977F-4EE6-A600-3095E171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677F68"/>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line="240" w:lineRule="atLeast"/>
      <w:jc w:val="center"/>
      <w:outlineLvl w:val="1"/>
    </w:pPr>
    <w:rPr>
      <w:rFonts w:eastAsia="黑体"/>
      <w:b/>
      <w:bCs/>
      <w:sz w:val="32"/>
      <w:szCs w:val="32"/>
    </w:rPr>
  </w:style>
  <w:style w:type="paragraph" w:styleId="3">
    <w:name w:val="heading 3"/>
    <w:basedOn w:val="a"/>
    <w:next w:val="a"/>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400" w:lineRule="exact"/>
      <w:ind w:firstLineChars="200" w:firstLine="200"/>
    </w:pPr>
    <w:rPr>
      <w:bCs/>
      <w:szCs w:val="21"/>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rPr>
      <w:rFonts w:ascii="等线" w:eastAsia="等线" w:hAnsi="等线"/>
      <w:szCs w:val="22"/>
    </w:rPr>
  </w:style>
  <w:style w:type="character" w:customStyle="1" w:styleId="a8">
    <w:name w:val="页眉 字符"/>
    <w:basedOn w:val="a0"/>
    <w:link w:val="a7"/>
    <w:rPr>
      <w:rFonts w:ascii="Times New Roman" w:eastAsia="宋体" w:hAnsi="Times New Roman" w:cs="Times New Roman"/>
      <w:kern w:val="2"/>
      <w:sz w:val="18"/>
      <w:szCs w:val="18"/>
    </w:rPr>
  </w:style>
  <w:style w:type="character" w:customStyle="1" w:styleId="a6">
    <w:name w:val="页脚 字符"/>
    <w:basedOn w:val="a0"/>
    <w:link w:val="a5"/>
    <w:rPr>
      <w:rFonts w:ascii="Times New Roman" w:eastAsia="宋体" w:hAnsi="Times New Roman" w:cs="Times New Roman"/>
      <w:kern w:val="2"/>
      <w:sz w:val="18"/>
      <w:szCs w:val="18"/>
    </w:rPr>
  </w:style>
  <w:style w:type="character" w:customStyle="1" w:styleId="a4">
    <w:name w:val="纯文本 字符"/>
    <w:link w:val="a3"/>
    <w:rsid w:val="005A43CA"/>
    <w:rPr>
      <w:rFonts w:ascii="Times New Roman" w:eastAsia="宋体" w:hAnsi="Times New Roman" w:cs="Times New Roman"/>
      <w:bCs/>
      <w:kern w:val="2"/>
      <w:sz w:val="21"/>
      <w:szCs w:val="21"/>
    </w:rPr>
  </w:style>
  <w:style w:type="paragraph" w:styleId="ab">
    <w:name w:val="Normal (Web)"/>
    <w:basedOn w:val="a"/>
    <w:qFormat/>
    <w:rsid w:val="005730ED"/>
    <w:rPr>
      <w:rFonts w:ascii="Calibri" w:hAnsi="Calibri"/>
      <w:sz w:val="24"/>
    </w:rPr>
  </w:style>
  <w:style w:type="character" w:customStyle="1" w:styleId="10">
    <w:name w:val="标题 1 字符"/>
    <w:basedOn w:val="a0"/>
    <w:link w:val="1"/>
    <w:rsid w:val="00677F68"/>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991">
      <w:bodyDiv w:val="1"/>
      <w:marLeft w:val="0"/>
      <w:marRight w:val="0"/>
      <w:marTop w:val="0"/>
      <w:marBottom w:val="0"/>
      <w:divBdr>
        <w:top w:val="none" w:sz="0" w:space="0" w:color="auto"/>
        <w:left w:val="none" w:sz="0" w:space="0" w:color="auto"/>
        <w:bottom w:val="none" w:sz="0" w:space="0" w:color="auto"/>
        <w:right w:val="none" w:sz="0" w:space="0" w:color="auto"/>
      </w:divBdr>
    </w:div>
    <w:div w:id="367921303">
      <w:bodyDiv w:val="1"/>
      <w:marLeft w:val="0"/>
      <w:marRight w:val="0"/>
      <w:marTop w:val="0"/>
      <w:marBottom w:val="0"/>
      <w:divBdr>
        <w:top w:val="none" w:sz="0" w:space="0" w:color="auto"/>
        <w:left w:val="none" w:sz="0" w:space="0" w:color="auto"/>
        <w:bottom w:val="none" w:sz="0" w:space="0" w:color="auto"/>
        <w:right w:val="none" w:sz="0" w:space="0" w:color="auto"/>
      </w:divBdr>
      <w:divsChild>
        <w:div w:id="1483304374">
          <w:marLeft w:val="0"/>
          <w:marRight w:val="0"/>
          <w:marTop w:val="0"/>
          <w:marBottom w:val="100"/>
          <w:divBdr>
            <w:top w:val="none" w:sz="0" w:space="0" w:color="auto"/>
            <w:left w:val="none" w:sz="0" w:space="0" w:color="auto"/>
            <w:bottom w:val="none" w:sz="0" w:space="0" w:color="auto"/>
            <w:right w:val="none" w:sz="0" w:space="0" w:color="auto"/>
          </w:divBdr>
        </w:div>
      </w:divsChild>
    </w:div>
    <w:div w:id="456026738">
      <w:bodyDiv w:val="1"/>
      <w:marLeft w:val="0"/>
      <w:marRight w:val="0"/>
      <w:marTop w:val="0"/>
      <w:marBottom w:val="0"/>
      <w:divBdr>
        <w:top w:val="none" w:sz="0" w:space="0" w:color="auto"/>
        <w:left w:val="none" w:sz="0" w:space="0" w:color="auto"/>
        <w:bottom w:val="none" w:sz="0" w:space="0" w:color="auto"/>
        <w:right w:val="none" w:sz="0" w:space="0" w:color="auto"/>
      </w:divBdr>
      <w:divsChild>
        <w:div w:id="187763790">
          <w:marLeft w:val="446"/>
          <w:marRight w:val="0"/>
          <w:marTop w:val="0"/>
          <w:marBottom w:val="0"/>
          <w:divBdr>
            <w:top w:val="none" w:sz="0" w:space="0" w:color="auto"/>
            <w:left w:val="none" w:sz="0" w:space="0" w:color="auto"/>
            <w:bottom w:val="none" w:sz="0" w:space="0" w:color="auto"/>
            <w:right w:val="none" w:sz="0" w:space="0" w:color="auto"/>
          </w:divBdr>
        </w:div>
      </w:divsChild>
    </w:div>
    <w:div w:id="535780944">
      <w:bodyDiv w:val="1"/>
      <w:marLeft w:val="0"/>
      <w:marRight w:val="0"/>
      <w:marTop w:val="0"/>
      <w:marBottom w:val="0"/>
      <w:divBdr>
        <w:top w:val="none" w:sz="0" w:space="0" w:color="auto"/>
        <w:left w:val="none" w:sz="0" w:space="0" w:color="auto"/>
        <w:bottom w:val="none" w:sz="0" w:space="0" w:color="auto"/>
        <w:right w:val="none" w:sz="0" w:space="0" w:color="auto"/>
      </w:divBdr>
      <w:divsChild>
        <w:div w:id="209148825">
          <w:marLeft w:val="0"/>
          <w:marRight w:val="0"/>
          <w:marTop w:val="0"/>
          <w:marBottom w:val="100"/>
          <w:divBdr>
            <w:top w:val="none" w:sz="0" w:space="0" w:color="auto"/>
            <w:left w:val="none" w:sz="0" w:space="0" w:color="auto"/>
            <w:bottom w:val="none" w:sz="0" w:space="0" w:color="auto"/>
            <w:right w:val="none" w:sz="0" w:space="0" w:color="auto"/>
          </w:divBdr>
        </w:div>
      </w:divsChild>
    </w:div>
    <w:div w:id="571548676">
      <w:bodyDiv w:val="1"/>
      <w:marLeft w:val="0"/>
      <w:marRight w:val="0"/>
      <w:marTop w:val="0"/>
      <w:marBottom w:val="0"/>
      <w:divBdr>
        <w:top w:val="none" w:sz="0" w:space="0" w:color="auto"/>
        <w:left w:val="none" w:sz="0" w:space="0" w:color="auto"/>
        <w:bottom w:val="none" w:sz="0" w:space="0" w:color="auto"/>
        <w:right w:val="none" w:sz="0" w:space="0" w:color="auto"/>
      </w:divBdr>
      <w:divsChild>
        <w:div w:id="901139679">
          <w:marLeft w:val="446"/>
          <w:marRight w:val="0"/>
          <w:marTop w:val="0"/>
          <w:marBottom w:val="0"/>
          <w:divBdr>
            <w:top w:val="none" w:sz="0" w:space="0" w:color="auto"/>
            <w:left w:val="none" w:sz="0" w:space="0" w:color="auto"/>
            <w:bottom w:val="none" w:sz="0" w:space="0" w:color="auto"/>
            <w:right w:val="none" w:sz="0" w:space="0" w:color="auto"/>
          </w:divBdr>
        </w:div>
      </w:divsChild>
    </w:div>
    <w:div w:id="877011218">
      <w:bodyDiv w:val="1"/>
      <w:marLeft w:val="0"/>
      <w:marRight w:val="0"/>
      <w:marTop w:val="0"/>
      <w:marBottom w:val="0"/>
      <w:divBdr>
        <w:top w:val="none" w:sz="0" w:space="0" w:color="auto"/>
        <w:left w:val="none" w:sz="0" w:space="0" w:color="auto"/>
        <w:bottom w:val="none" w:sz="0" w:space="0" w:color="auto"/>
        <w:right w:val="none" w:sz="0" w:space="0" w:color="auto"/>
      </w:divBdr>
      <w:divsChild>
        <w:div w:id="102113203">
          <w:marLeft w:val="446"/>
          <w:marRight w:val="0"/>
          <w:marTop w:val="0"/>
          <w:marBottom w:val="0"/>
          <w:divBdr>
            <w:top w:val="none" w:sz="0" w:space="0" w:color="auto"/>
            <w:left w:val="none" w:sz="0" w:space="0" w:color="auto"/>
            <w:bottom w:val="none" w:sz="0" w:space="0" w:color="auto"/>
            <w:right w:val="none" w:sz="0" w:space="0" w:color="auto"/>
          </w:divBdr>
        </w:div>
      </w:divsChild>
    </w:div>
    <w:div w:id="1104963676">
      <w:bodyDiv w:val="1"/>
      <w:marLeft w:val="0"/>
      <w:marRight w:val="0"/>
      <w:marTop w:val="0"/>
      <w:marBottom w:val="0"/>
      <w:divBdr>
        <w:top w:val="none" w:sz="0" w:space="0" w:color="auto"/>
        <w:left w:val="none" w:sz="0" w:space="0" w:color="auto"/>
        <w:bottom w:val="none" w:sz="0" w:space="0" w:color="auto"/>
        <w:right w:val="none" w:sz="0" w:space="0" w:color="auto"/>
      </w:divBdr>
      <w:divsChild>
        <w:div w:id="1763599826">
          <w:marLeft w:val="0"/>
          <w:marRight w:val="0"/>
          <w:marTop w:val="0"/>
          <w:marBottom w:val="100"/>
          <w:divBdr>
            <w:top w:val="none" w:sz="0" w:space="0" w:color="auto"/>
            <w:left w:val="none" w:sz="0" w:space="0" w:color="auto"/>
            <w:bottom w:val="none" w:sz="0" w:space="0" w:color="auto"/>
            <w:right w:val="none" w:sz="0" w:space="0" w:color="auto"/>
          </w:divBdr>
        </w:div>
      </w:divsChild>
    </w:div>
    <w:div w:id="1228147817">
      <w:bodyDiv w:val="1"/>
      <w:marLeft w:val="0"/>
      <w:marRight w:val="0"/>
      <w:marTop w:val="0"/>
      <w:marBottom w:val="0"/>
      <w:divBdr>
        <w:top w:val="none" w:sz="0" w:space="0" w:color="auto"/>
        <w:left w:val="none" w:sz="0" w:space="0" w:color="auto"/>
        <w:bottom w:val="none" w:sz="0" w:space="0" w:color="auto"/>
        <w:right w:val="none" w:sz="0" w:space="0" w:color="auto"/>
      </w:divBdr>
      <w:divsChild>
        <w:div w:id="152374278">
          <w:marLeft w:val="446"/>
          <w:marRight w:val="0"/>
          <w:marTop w:val="0"/>
          <w:marBottom w:val="0"/>
          <w:divBdr>
            <w:top w:val="none" w:sz="0" w:space="0" w:color="auto"/>
            <w:left w:val="none" w:sz="0" w:space="0" w:color="auto"/>
            <w:bottom w:val="none" w:sz="0" w:space="0" w:color="auto"/>
            <w:right w:val="none" w:sz="0" w:space="0" w:color="auto"/>
          </w:divBdr>
        </w:div>
      </w:divsChild>
    </w:div>
    <w:div w:id="1728798328">
      <w:bodyDiv w:val="1"/>
      <w:marLeft w:val="0"/>
      <w:marRight w:val="0"/>
      <w:marTop w:val="0"/>
      <w:marBottom w:val="0"/>
      <w:divBdr>
        <w:top w:val="none" w:sz="0" w:space="0" w:color="auto"/>
        <w:left w:val="none" w:sz="0" w:space="0" w:color="auto"/>
        <w:bottom w:val="none" w:sz="0" w:space="0" w:color="auto"/>
        <w:right w:val="none" w:sz="0" w:space="0" w:color="auto"/>
      </w:divBdr>
    </w:div>
    <w:div w:id="1859852212">
      <w:bodyDiv w:val="1"/>
      <w:marLeft w:val="0"/>
      <w:marRight w:val="0"/>
      <w:marTop w:val="0"/>
      <w:marBottom w:val="0"/>
      <w:divBdr>
        <w:top w:val="none" w:sz="0" w:space="0" w:color="auto"/>
        <w:left w:val="none" w:sz="0" w:space="0" w:color="auto"/>
        <w:bottom w:val="none" w:sz="0" w:space="0" w:color="auto"/>
        <w:right w:val="none" w:sz="0" w:space="0" w:color="auto"/>
      </w:divBdr>
    </w:div>
    <w:div w:id="2015721913">
      <w:bodyDiv w:val="1"/>
      <w:marLeft w:val="0"/>
      <w:marRight w:val="0"/>
      <w:marTop w:val="0"/>
      <w:marBottom w:val="0"/>
      <w:divBdr>
        <w:top w:val="none" w:sz="0" w:space="0" w:color="auto"/>
        <w:left w:val="none" w:sz="0" w:space="0" w:color="auto"/>
        <w:bottom w:val="none" w:sz="0" w:space="0" w:color="auto"/>
        <w:right w:val="none" w:sz="0" w:space="0" w:color="auto"/>
      </w:divBdr>
      <w:divsChild>
        <w:div w:id="1051802885">
          <w:marLeft w:val="0"/>
          <w:marRight w:val="0"/>
          <w:marTop w:val="0"/>
          <w:marBottom w:val="100"/>
          <w:divBdr>
            <w:top w:val="none" w:sz="0" w:space="0" w:color="auto"/>
            <w:left w:val="none" w:sz="0" w:space="0" w:color="auto"/>
            <w:bottom w:val="none" w:sz="0" w:space="0" w:color="auto"/>
            <w:right w:val="none" w:sz="0" w:space="0" w:color="auto"/>
          </w:divBdr>
        </w:div>
      </w:divsChild>
    </w:div>
    <w:div w:id="2054887632">
      <w:bodyDiv w:val="1"/>
      <w:marLeft w:val="0"/>
      <w:marRight w:val="0"/>
      <w:marTop w:val="0"/>
      <w:marBottom w:val="0"/>
      <w:divBdr>
        <w:top w:val="none" w:sz="0" w:space="0" w:color="auto"/>
        <w:left w:val="none" w:sz="0" w:space="0" w:color="auto"/>
        <w:bottom w:val="none" w:sz="0" w:space="0" w:color="auto"/>
        <w:right w:val="none" w:sz="0" w:space="0" w:color="auto"/>
      </w:divBdr>
      <w:divsChild>
        <w:div w:id="1100030618">
          <w:marLeft w:val="0"/>
          <w:marRight w:val="0"/>
          <w:marTop w:val="0"/>
          <w:marBottom w:val="100"/>
          <w:divBdr>
            <w:top w:val="none" w:sz="0" w:space="0" w:color="auto"/>
            <w:left w:val="none" w:sz="0" w:space="0" w:color="auto"/>
            <w:bottom w:val="none" w:sz="0" w:space="0" w:color="auto"/>
            <w:right w:val="none" w:sz="0" w:space="0" w:color="auto"/>
          </w:divBdr>
        </w:div>
      </w:divsChild>
    </w:div>
    <w:div w:id="2073313412">
      <w:bodyDiv w:val="1"/>
      <w:marLeft w:val="0"/>
      <w:marRight w:val="0"/>
      <w:marTop w:val="0"/>
      <w:marBottom w:val="0"/>
      <w:divBdr>
        <w:top w:val="none" w:sz="0" w:space="0" w:color="auto"/>
        <w:left w:val="none" w:sz="0" w:space="0" w:color="auto"/>
        <w:bottom w:val="none" w:sz="0" w:space="0" w:color="auto"/>
        <w:right w:val="none" w:sz="0" w:space="0" w:color="auto"/>
      </w:divBdr>
      <w:divsChild>
        <w:div w:id="28889816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2706-6728-428D-84C8-8B5DA4A2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Yukun</dc:creator>
  <cp:lastModifiedBy>Neumann von</cp:lastModifiedBy>
  <cp:revision>73</cp:revision>
  <dcterms:created xsi:type="dcterms:W3CDTF">2023-07-01T02:33:00Z</dcterms:created>
  <dcterms:modified xsi:type="dcterms:W3CDTF">2023-07-03T02:11:00Z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F73C3A3E628B459398D6BC7B5C78A750</vt:lpwstr>
  </property>
</Properties>
</file>