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9A9B" w14:textId="77777777" w:rsidR="008604C0" w:rsidRDefault="00F8138B">
      <w:pPr>
        <w:jc w:val="center"/>
        <w:rPr>
          <w:sz w:val="32"/>
          <w:szCs w:val="32"/>
        </w:rPr>
      </w:pPr>
      <w:r>
        <w:rPr>
          <w:rFonts w:ascii="Times New Roman" w:hAnsi="Times New Roman" w:cs="Times New Roman" w:hint="eastAsia"/>
          <w:b/>
          <w:bCs/>
          <w:sz w:val="32"/>
          <w:szCs w:val="32"/>
        </w:rPr>
        <w:t>技术发明奖公示内容</w:t>
      </w:r>
    </w:p>
    <w:p w14:paraId="46DDEC72" w14:textId="77777777" w:rsidR="002A64BA" w:rsidRPr="002A64BA" w:rsidRDefault="00F8138B">
      <w:pPr>
        <w:pStyle w:val="aa"/>
        <w:numPr>
          <w:ilvl w:val="0"/>
          <w:numId w:val="2"/>
        </w:numPr>
        <w:ind w:firstLineChars="0"/>
        <w:jc w:val="left"/>
        <w:rPr>
          <w:b/>
          <w:sz w:val="28"/>
          <w:szCs w:val="28"/>
        </w:rPr>
      </w:pPr>
      <w:r w:rsidRPr="002A64BA">
        <w:rPr>
          <w:b/>
          <w:sz w:val="28"/>
          <w:szCs w:val="28"/>
        </w:rPr>
        <w:t>项目名称</w:t>
      </w:r>
      <w:r w:rsidRPr="002A64BA">
        <w:rPr>
          <w:rFonts w:hint="eastAsia"/>
          <w:b/>
          <w:sz w:val="28"/>
          <w:szCs w:val="28"/>
        </w:rPr>
        <w:t>：</w:t>
      </w:r>
    </w:p>
    <w:p w14:paraId="4AC4BDD6" w14:textId="77777777" w:rsidR="008604C0" w:rsidRPr="002F4655" w:rsidRDefault="00F644E3" w:rsidP="002A64BA">
      <w:pPr>
        <w:pStyle w:val="aa"/>
        <w:ind w:left="720" w:firstLineChars="0" w:firstLine="0"/>
        <w:jc w:val="left"/>
        <w:rPr>
          <w:sz w:val="24"/>
          <w:szCs w:val="28"/>
        </w:rPr>
      </w:pPr>
      <w:r w:rsidRPr="00F644E3">
        <w:rPr>
          <w:rFonts w:hint="eastAsia"/>
          <w:sz w:val="24"/>
          <w:szCs w:val="28"/>
        </w:rPr>
        <w:t>射频前端小型化三维集成无源电路关键技术及应用</w:t>
      </w:r>
    </w:p>
    <w:p w14:paraId="78B38E36" w14:textId="77777777" w:rsidR="008604C0" w:rsidRDefault="00F8138B">
      <w:pPr>
        <w:pStyle w:val="aa"/>
        <w:numPr>
          <w:ilvl w:val="0"/>
          <w:numId w:val="2"/>
        </w:numPr>
        <w:ind w:firstLineChars="0"/>
        <w:jc w:val="left"/>
        <w:rPr>
          <w:b/>
          <w:sz w:val="28"/>
          <w:szCs w:val="28"/>
        </w:rPr>
      </w:pPr>
      <w:r w:rsidRPr="002A64BA">
        <w:rPr>
          <w:b/>
          <w:sz w:val="28"/>
          <w:szCs w:val="28"/>
        </w:rPr>
        <w:t>提名者及提名意见（包含提名等级）：</w:t>
      </w:r>
    </w:p>
    <w:p w14:paraId="1B6394CC" w14:textId="77777777" w:rsidR="002A64BA" w:rsidRPr="002F4655" w:rsidRDefault="002A64BA" w:rsidP="002F4655">
      <w:pPr>
        <w:jc w:val="left"/>
        <w:rPr>
          <w:sz w:val="24"/>
          <w:szCs w:val="28"/>
        </w:rPr>
      </w:pPr>
      <w:r w:rsidRPr="002F4655">
        <w:rPr>
          <w:rFonts w:hint="eastAsia"/>
          <w:b/>
          <w:sz w:val="28"/>
          <w:szCs w:val="28"/>
        </w:rPr>
        <w:t>提名者：</w:t>
      </w:r>
      <w:r w:rsidRPr="002F4655">
        <w:rPr>
          <w:rFonts w:hint="eastAsia"/>
          <w:sz w:val="24"/>
          <w:szCs w:val="28"/>
        </w:rPr>
        <w:t>陕西省电子学会</w:t>
      </w:r>
    </w:p>
    <w:p w14:paraId="56500E3B" w14:textId="77777777" w:rsidR="00CE15C4" w:rsidRPr="002F4655" w:rsidRDefault="002A64BA" w:rsidP="002F4655">
      <w:pPr>
        <w:jc w:val="left"/>
        <w:rPr>
          <w:b/>
          <w:sz w:val="28"/>
          <w:szCs w:val="28"/>
        </w:rPr>
      </w:pPr>
      <w:r w:rsidRPr="002F4655">
        <w:rPr>
          <w:rFonts w:hint="eastAsia"/>
          <w:b/>
          <w:sz w:val="28"/>
          <w:szCs w:val="28"/>
        </w:rPr>
        <w:t>提名意见：</w:t>
      </w:r>
    </w:p>
    <w:p w14:paraId="583EC925" w14:textId="77777777" w:rsidR="00CE15C4" w:rsidRPr="002F4655" w:rsidRDefault="00CE15C4" w:rsidP="002F4655">
      <w:pPr>
        <w:spacing w:line="360" w:lineRule="auto"/>
        <w:ind w:firstLineChars="200" w:firstLine="480"/>
        <w:outlineLvl w:val="1"/>
        <w:rPr>
          <w:sz w:val="24"/>
          <w:szCs w:val="28"/>
        </w:rPr>
      </w:pPr>
      <w:r w:rsidRPr="002F4655">
        <w:rPr>
          <w:rFonts w:hint="eastAsia"/>
          <w:sz w:val="24"/>
          <w:szCs w:val="28"/>
        </w:rPr>
        <w:t>该项目针对小型化射频前端应用，在国家自然科学基金、陕西省创新能力支撑计划等项目的资助下，</w:t>
      </w:r>
      <w:r w:rsidR="00F644E3">
        <w:rPr>
          <w:rFonts w:hint="eastAsia"/>
          <w:sz w:val="24"/>
          <w:szCs w:val="28"/>
        </w:rPr>
        <w:t>基于三维集成技术，</w:t>
      </w:r>
      <w:r w:rsidRPr="002F4655">
        <w:rPr>
          <w:rFonts w:hint="eastAsia"/>
          <w:sz w:val="24"/>
          <w:szCs w:val="28"/>
        </w:rPr>
        <w:t>系统研究了</w:t>
      </w:r>
      <w:r w:rsidR="00F644E3" w:rsidRPr="00F644E3">
        <w:rPr>
          <w:rFonts w:hint="eastAsia"/>
          <w:sz w:val="24"/>
          <w:szCs w:val="28"/>
        </w:rPr>
        <w:t>射频前端小型化无源电路关键技术及应用</w:t>
      </w:r>
      <w:r w:rsidRPr="002F4655">
        <w:rPr>
          <w:rFonts w:hint="eastAsia"/>
          <w:sz w:val="24"/>
          <w:szCs w:val="28"/>
        </w:rPr>
        <w:t>，发明了</w:t>
      </w:r>
      <w:r w:rsidR="00F644E3">
        <w:rPr>
          <w:rFonts w:hint="eastAsia"/>
          <w:sz w:val="24"/>
          <w:szCs w:val="28"/>
        </w:rPr>
        <w:t>高速高质量互连、小型化高密度无源器件、</w:t>
      </w:r>
      <w:r w:rsidR="00CE628E" w:rsidRPr="00CE628E">
        <w:rPr>
          <w:rFonts w:hint="eastAsia"/>
          <w:sz w:val="24"/>
          <w:szCs w:val="28"/>
        </w:rPr>
        <w:t>小型化</w:t>
      </w:r>
      <w:r w:rsidR="00F644E3">
        <w:rPr>
          <w:rFonts w:hint="eastAsia"/>
          <w:sz w:val="24"/>
          <w:szCs w:val="28"/>
        </w:rPr>
        <w:t>多功能</w:t>
      </w:r>
      <w:r w:rsidR="00CE628E" w:rsidRPr="00CE628E">
        <w:rPr>
          <w:rFonts w:hint="eastAsia"/>
          <w:sz w:val="24"/>
          <w:szCs w:val="28"/>
        </w:rPr>
        <w:t>无源</w:t>
      </w:r>
      <w:r w:rsidR="00F644E3">
        <w:rPr>
          <w:rFonts w:hint="eastAsia"/>
          <w:sz w:val="24"/>
          <w:szCs w:val="28"/>
        </w:rPr>
        <w:t>电路等</w:t>
      </w:r>
      <w:r w:rsidR="00CE628E" w:rsidRPr="00CE628E">
        <w:rPr>
          <w:rFonts w:hint="eastAsia"/>
          <w:sz w:val="24"/>
          <w:szCs w:val="28"/>
        </w:rPr>
        <w:t>技术</w:t>
      </w:r>
      <w:r w:rsidRPr="002F4655">
        <w:rPr>
          <w:rFonts w:hint="eastAsia"/>
          <w:sz w:val="24"/>
          <w:szCs w:val="28"/>
        </w:rPr>
        <w:t>，解决了射频前端无源</w:t>
      </w:r>
      <w:r w:rsidR="00F644E3">
        <w:rPr>
          <w:rFonts w:hint="eastAsia"/>
          <w:sz w:val="24"/>
          <w:szCs w:val="28"/>
        </w:rPr>
        <w:t>电路</w:t>
      </w:r>
      <w:r w:rsidRPr="002F4655">
        <w:rPr>
          <w:rFonts w:hint="eastAsia"/>
          <w:sz w:val="24"/>
          <w:szCs w:val="28"/>
        </w:rPr>
        <w:t>的小型化难题，部分成果已经获得了产业化应用</w:t>
      </w:r>
      <w:r w:rsidR="007E4E4C">
        <w:rPr>
          <w:rFonts w:hint="eastAsia"/>
          <w:sz w:val="24"/>
          <w:szCs w:val="28"/>
        </w:rPr>
        <w:t>，</w:t>
      </w:r>
      <w:r w:rsidRPr="002F4655">
        <w:rPr>
          <w:rFonts w:hint="eastAsia"/>
          <w:sz w:val="24"/>
          <w:szCs w:val="28"/>
        </w:rPr>
        <w:t>取得了显著的经济效益和社会效益。</w:t>
      </w:r>
    </w:p>
    <w:p w14:paraId="7BB776DD" w14:textId="77777777" w:rsidR="002A64BA" w:rsidRPr="002F4655" w:rsidRDefault="002F4655" w:rsidP="002F4655">
      <w:pPr>
        <w:spacing w:line="360" w:lineRule="auto"/>
        <w:ind w:firstLineChars="200" w:firstLine="480"/>
        <w:outlineLvl w:val="1"/>
        <w:rPr>
          <w:sz w:val="24"/>
          <w:szCs w:val="28"/>
        </w:rPr>
      </w:pPr>
      <w:r w:rsidRPr="00B47257">
        <w:rPr>
          <w:rFonts w:hint="eastAsia"/>
          <w:color w:val="000000"/>
          <w:sz w:val="24"/>
        </w:rPr>
        <w:t>推荐该项目为</w:t>
      </w:r>
      <w:r>
        <w:rPr>
          <w:rFonts w:hint="eastAsia"/>
          <w:color w:val="000000"/>
          <w:sz w:val="24"/>
        </w:rPr>
        <w:t>2</w:t>
      </w:r>
      <w:r w:rsidRPr="00D134AA">
        <w:rPr>
          <w:color w:val="000000" w:themeColor="text1"/>
          <w:sz w:val="24"/>
        </w:rPr>
        <w:t>02</w:t>
      </w:r>
      <w:r>
        <w:rPr>
          <w:color w:val="000000" w:themeColor="text1"/>
          <w:sz w:val="24"/>
        </w:rPr>
        <w:t>3</w:t>
      </w:r>
      <w:r w:rsidRPr="00D134AA">
        <w:rPr>
          <w:rFonts w:hint="eastAsia"/>
          <w:color w:val="000000" w:themeColor="text1"/>
          <w:sz w:val="24"/>
        </w:rPr>
        <w:t>年度</w:t>
      </w:r>
      <w:r w:rsidRPr="00821519">
        <w:rPr>
          <w:rFonts w:hint="eastAsia"/>
          <w:sz w:val="24"/>
        </w:rPr>
        <w:t>陕西省技术发明奖二等奖。</w:t>
      </w:r>
    </w:p>
    <w:p w14:paraId="4858081A" w14:textId="77777777" w:rsidR="008604C0" w:rsidRDefault="00F8138B">
      <w:pPr>
        <w:pStyle w:val="aa"/>
        <w:numPr>
          <w:ilvl w:val="0"/>
          <w:numId w:val="2"/>
        </w:numPr>
        <w:ind w:firstLineChars="0"/>
        <w:jc w:val="left"/>
        <w:rPr>
          <w:b/>
          <w:sz w:val="28"/>
          <w:szCs w:val="28"/>
        </w:rPr>
      </w:pPr>
      <w:r w:rsidRPr="002A64BA">
        <w:rPr>
          <w:b/>
          <w:sz w:val="28"/>
          <w:szCs w:val="28"/>
        </w:rPr>
        <w:t>项目简介</w:t>
      </w:r>
      <w:r w:rsidRPr="002A64BA">
        <w:rPr>
          <w:rFonts w:hint="eastAsia"/>
          <w:b/>
          <w:sz w:val="28"/>
          <w:szCs w:val="28"/>
        </w:rPr>
        <w:t>：</w:t>
      </w:r>
    </w:p>
    <w:p w14:paraId="743BA52F" w14:textId="77777777" w:rsidR="00CF0AD4" w:rsidRPr="00CF0AD4" w:rsidRDefault="00CF0AD4" w:rsidP="00CF0AD4">
      <w:pPr>
        <w:spacing w:line="360" w:lineRule="auto"/>
        <w:ind w:firstLineChars="200" w:firstLine="480"/>
        <w:outlineLvl w:val="1"/>
        <w:rPr>
          <w:sz w:val="24"/>
          <w:szCs w:val="28"/>
        </w:rPr>
      </w:pPr>
      <w:r w:rsidRPr="00CF0AD4">
        <w:rPr>
          <w:rFonts w:hint="eastAsia"/>
          <w:sz w:val="24"/>
          <w:szCs w:val="28"/>
        </w:rPr>
        <w:t>随着无线通信和移动通讯系统的高速发展，电路系统的设计逐渐趋向于小型化、轻量化、高集成度。射频前端系统在整个信号传输的过程中，可以对信号进行变频、放大和过滤，是无线通信模块的重要部分。射频前端系统中有源</w:t>
      </w:r>
      <w:r w:rsidR="00821519">
        <w:rPr>
          <w:rFonts w:hint="eastAsia"/>
          <w:sz w:val="24"/>
          <w:szCs w:val="28"/>
        </w:rPr>
        <w:t>电路</w:t>
      </w:r>
      <w:r w:rsidRPr="00CF0AD4">
        <w:rPr>
          <w:rFonts w:hint="eastAsia"/>
          <w:sz w:val="24"/>
          <w:szCs w:val="28"/>
        </w:rPr>
        <w:t>的特征尺寸和集成度遵循摩尔定律持续提升，而集成无源</w:t>
      </w:r>
      <w:r w:rsidR="00821519">
        <w:rPr>
          <w:rFonts w:hint="eastAsia"/>
          <w:sz w:val="24"/>
          <w:szCs w:val="28"/>
        </w:rPr>
        <w:t>电路</w:t>
      </w:r>
      <w:r w:rsidRPr="00CF0AD4">
        <w:rPr>
          <w:rFonts w:hint="eastAsia"/>
          <w:sz w:val="24"/>
          <w:szCs w:val="28"/>
        </w:rPr>
        <w:t>占据了大量的硅片面积且尺寸减小速度相对缓慢，且大尺寸的无源</w:t>
      </w:r>
      <w:r w:rsidR="00821519">
        <w:rPr>
          <w:rFonts w:hint="eastAsia"/>
          <w:sz w:val="24"/>
          <w:szCs w:val="28"/>
        </w:rPr>
        <w:t>电路</w:t>
      </w:r>
      <w:r w:rsidRPr="00CF0AD4">
        <w:rPr>
          <w:rFonts w:hint="eastAsia"/>
          <w:sz w:val="24"/>
          <w:szCs w:val="28"/>
        </w:rPr>
        <w:t>无法基于现有集成电路技术实现集成。同时，随着频段和标准数目的增加，射频前端中的无源</w:t>
      </w:r>
      <w:r w:rsidR="00821519">
        <w:rPr>
          <w:rFonts w:hint="eastAsia"/>
          <w:sz w:val="24"/>
          <w:szCs w:val="28"/>
        </w:rPr>
        <w:t>电路</w:t>
      </w:r>
      <w:r w:rsidRPr="00CF0AD4">
        <w:rPr>
          <w:rFonts w:hint="eastAsia"/>
          <w:sz w:val="24"/>
          <w:szCs w:val="28"/>
        </w:rPr>
        <w:t>数目和面积不断增加，片外无源</w:t>
      </w:r>
      <w:r w:rsidR="00821519">
        <w:rPr>
          <w:rFonts w:hint="eastAsia"/>
          <w:sz w:val="24"/>
          <w:szCs w:val="28"/>
        </w:rPr>
        <w:t>电路</w:t>
      </w:r>
      <w:r w:rsidRPr="00CF0AD4">
        <w:rPr>
          <w:rFonts w:hint="eastAsia"/>
          <w:sz w:val="24"/>
          <w:szCs w:val="28"/>
        </w:rPr>
        <w:t>面积占总电路面积的</w:t>
      </w:r>
      <w:r w:rsidRPr="00CF0AD4">
        <w:rPr>
          <w:rFonts w:hint="eastAsia"/>
          <w:sz w:val="24"/>
          <w:szCs w:val="28"/>
        </w:rPr>
        <w:t>65-80%</w:t>
      </w:r>
      <w:r w:rsidRPr="00CF0AD4">
        <w:rPr>
          <w:rFonts w:hint="eastAsia"/>
          <w:sz w:val="24"/>
          <w:szCs w:val="28"/>
        </w:rPr>
        <w:t>，大量的片外分立无源</w:t>
      </w:r>
      <w:r w:rsidR="00821519">
        <w:rPr>
          <w:rFonts w:hint="eastAsia"/>
          <w:sz w:val="24"/>
          <w:szCs w:val="28"/>
        </w:rPr>
        <w:t>电路</w:t>
      </w:r>
      <w:r w:rsidRPr="00CF0AD4">
        <w:rPr>
          <w:rFonts w:hint="eastAsia"/>
          <w:sz w:val="24"/>
          <w:szCs w:val="28"/>
        </w:rPr>
        <w:t>导致系统体积、重量、成本的增大以及集成度低等问题。近年来，基于硅通孔（</w:t>
      </w:r>
      <w:r w:rsidRPr="00CF0AD4">
        <w:rPr>
          <w:rFonts w:hint="eastAsia"/>
          <w:sz w:val="24"/>
          <w:szCs w:val="28"/>
        </w:rPr>
        <w:t>TSV</w:t>
      </w:r>
      <w:r w:rsidRPr="00CF0AD4">
        <w:rPr>
          <w:rFonts w:hint="eastAsia"/>
          <w:sz w:val="24"/>
          <w:szCs w:val="28"/>
        </w:rPr>
        <w:t>）的三维集成技术引起国内业界的广泛关注和高度重视。该技术引入垂直方向上的设计自由度，可以在硅衬底三维空间内实现无源</w:t>
      </w:r>
      <w:r w:rsidR="00821519">
        <w:rPr>
          <w:rFonts w:hint="eastAsia"/>
          <w:sz w:val="24"/>
          <w:szCs w:val="28"/>
        </w:rPr>
        <w:t>电路</w:t>
      </w:r>
      <w:r w:rsidRPr="00CF0AD4">
        <w:rPr>
          <w:rFonts w:hint="eastAsia"/>
          <w:sz w:val="24"/>
          <w:szCs w:val="28"/>
        </w:rPr>
        <w:t>的灵活布局，突破现有集成架构的瓶颈，成为实现射频无源</w:t>
      </w:r>
      <w:r w:rsidR="00821519">
        <w:rPr>
          <w:rFonts w:hint="eastAsia"/>
          <w:sz w:val="24"/>
          <w:szCs w:val="28"/>
        </w:rPr>
        <w:t>电路</w:t>
      </w:r>
      <w:r w:rsidRPr="00CF0AD4">
        <w:rPr>
          <w:rFonts w:hint="eastAsia"/>
          <w:sz w:val="24"/>
          <w:szCs w:val="28"/>
        </w:rPr>
        <w:t>及滤波器微型化集成的有效技术途径。因此，采用三维集成技术，针对射频无源</w:t>
      </w:r>
      <w:r w:rsidR="00821519">
        <w:rPr>
          <w:rFonts w:hint="eastAsia"/>
          <w:sz w:val="24"/>
          <w:szCs w:val="28"/>
        </w:rPr>
        <w:t>电路</w:t>
      </w:r>
      <w:r w:rsidRPr="00CF0AD4">
        <w:rPr>
          <w:rFonts w:hint="eastAsia"/>
          <w:sz w:val="24"/>
          <w:szCs w:val="28"/>
        </w:rPr>
        <w:t>进行小型化科学问题和关键技术研究，可以有效加快射频前端小型化和一体化进程，具有十分重要的意义。</w:t>
      </w:r>
    </w:p>
    <w:p w14:paraId="2F3CF0D0" w14:textId="77777777" w:rsidR="00F324FA" w:rsidRPr="00CF0AD4" w:rsidRDefault="00CF0AD4" w:rsidP="00CF0AD4">
      <w:pPr>
        <w:spacing w:line="360" w:lineRule="auto"/>
        <w:ind w:firstLineChars="200" w:firstLine="480"/>
        <w:outlineLvl w:val="1"/>
        <w:rPr>
          <w:sz w:val="24"/>
          <w:szCs w:val="28"/>
        </w:rPr>
      </w:pPr>
      <w:r w:rsidRPr="00CF0AD4">
        <w:rPr>
          <w:rFonts w:hint="eastAsia"/>
          <w:sz w:val="24"/>
          <w:szCs w:val="28"/>
        </w:rPr>
        <w:t>在国家自然科学基金、陕西省创新能力支撑计划等项目的资助下，</w:t>
      </w:r>
      <w:r w:rsidR="004D7F57" w:rsidRPr="002F4655">
        <w:rPr>
          <w:rFonts w:hint="eastAsia"/>
          <w:sz w:val="24"/>
          <w:szCs w:val="28"/>
        </w:rPr>
        <w:t>系统研究了基于硅通孔技术的小型化射频无源</w:t>
      </w:r>
      <w:r w:rsidR="00821519">
        <w:rPr>
          <w:rFonts w:hint="eastAsia"/>
          <w:sz w:val="24"/>
          <w:szCs w:val="28"/>
        </w:rPr>
        <w:t>电路</w:t>
      </w:r>
      <w:r w:rsidR="004D7F57" w:rsidRPr="002F4655">
        <w:rPr>
          <w:rFonts w:hint="eastAsia"/>
          <w:sz w:val="24"/>
          <w:szCs w:val="28"/>
        </w:rPr>
        <w:t>关键技术及应用，</w:t>
      </w:r>
      <w:r w:rsidR="00CE628E" w:rsidRPr="002F4655">
        <w:rPr>
          <w:rFonts w:hint="eastAsia"/>
          <w:sz w:val="24"/>
          <w:szCs w:val="28"/>
        </w:rPr>
        <w:t>发明了</w:t>
      </w:r>
      <w:r w:rsidR="00DE11D3" w:rsidRPr="00DE11D3">
        <w:rPr>
          <w:rFonts w:hint="eastAsia"/>
          <w:sz w:val="24"/>
          <w:szCs w:val="28"/>
        </w:rPr>
        <w:t>高速高质量互</w:t>
      </w:r>
      <w:r w:rsidR="00DE11D3" w:rsidRPr="00DE11D3">
        <w:rPr>
          <w:rFonts w:hint="eastAsia"/>
          <w:sz w:val="24"/>
          <w:szCs w:val="28"/>
        </w:rPr>
        <w:lastRenderedPageBreak/>
        <w:t>连、小型化高密度无源器件、小型化多功能无源电路</w:t>
      </w:r>
      <w:r w:rsidR="004D7F57" w:rsidRPr="002F4655">
        <w:rPr>
          <w:rFonts w:hint="eastAsia"/>
          <w:sz w:val="24"/>
          <w:szCs w:val="28"/>
        </w:rPr>
        <w:t>，解决了射频前端无源</w:t>
      </w:r>
      <w:r w:rsidR="00821519">
        <w:rPr>
          <w:rFonts w:hint="eastAsia"/>
          <w:sz w:val="24"/>
          <w:szCs w:val="28"/>
        </w:rPr>
        <w:t>电路</w:t>
      </w:r>
      <w:r w:rsidR="004D7F57" w:rsidRPr="002F4655">
        <w:rPr>
          <w:rFonts w:hint="eastAsia"/>
          <w:sz w:val="24"/>
          <w:szCs w:val="28"/>
        </w:rPr>
        <w:t>的小型化等难题，部分成果已经获得了产业化应用</w:t>
      </w:r>
      <w:r w:rsidR="004D7F57">
        <w:rPr>
          <w:rFonts w:hint="eastAsia"/>
          <w:sz w:val="24"/>
          <w:szCs w:val="28"/>
        </w:rPr>
        <w:t>，</w:t>
      </w:r>
      <w:r w:rsidR="004D7F57" w:rsidRPr="002F4655">
        <w:rPr>
          <w:rFonts w:hint="eastAsia"/>
          <w:sz w:val="24"/>
          <w:szCs w:val="28"/>
        </w:rPr>
        <w:t>取得了显著的经济效益和社会效益。</w:t>
      </w:r>
    </w:p>
    <w:p w14:paraId="4FEF3567" w14:textId="77777777" w:rsidR="008604C0" w:rsidRDefault="00F8138B">
      <w:pPr>
        <w:pStyle w:val="aa"/>
        <w:numPr>
          <w:ilvl w:val="0"/>
          <w:numId w:val="2"/>
        </w:numPr>
        <w:ind w:firstLineChars="0"/>
        <w:jc w:val="left"/>
        <w:rPr>
          <w:b/>
          <w:sz w:val="28"/>
          <w:szCs w:val="28"/>
        </w:rPr>
      </w:pPr>
      <w:r w:rsidRPr="002A64BA">
        <w:rPr>
          <w:b/>
          <w:sz w:val="28"/>
          <w:szCs w:val="28"/>
        </w:rPr>
        <w:t>客观评价</w:t>
      </w:r>
      <w:r w:rsidRPr="002A64BA">
        <w:rPr>
          <w:rFonts w:hint="eastAsia"/>
          <w:b/>
          <w:sz w:val="28"/>
          <w:szCs w:val="28"/>
        </w:rPr>
        <w:t>：</w:t>
      </w:r>
    </w:p>
    <w:p w14:paraId="26E08217" w14:textId="77777777" w:rsidR="0027064A" w:rsidRPr="0027064A" w:rsidRDefault="0027064A" w:rsidP="0027064A">
      <w:pPr>
        <w:spacing w:line="360" w:lineRule="auto"/>
        <w:ind w:firstLineChars="200" w:firstLine="480"/>
        <w:outlineLvl w:val="1"/>
        <w:rPr>
          <w:sz w:val="24"/>
          <w:szCs w:val="28"/>
        </w:rPr>
      </w:pPr>
      <w:r w:rsidRPr="0027064A">
        <w:rPr>
          <w:rFonts w:hint="eastAsia"/>
          <w:sz w:val="24"/>
          <w:szCs w:val="28"/>
        </w:rPr>
        <w:t>1</w:t>
      </w:r>
      <w:r w:rsidRPr="0027064A">
        <w:rPr>
          <w:rFonts w:hint="eastAsia"/>
          <w:sz w:val="24"/>
          <w:szCs w:val="28"/>
        </w:rPr>
        <w:t>）科技获奖</w:t>
      </w:r>
    </w:p>
    <w:p w14:paraId="0DEB85C0" w14:textId="77777777" w:rsidR="0027064A" w:rsidRPr="0027064A" w:rsidRDefault="0027064A" w:rsidP="0027064A">
      <w:pPr>
        <w:spacing w:line="360" w:lineRule="auto"/>
        <w:ind w:firstLineChars="200" w:firstLine="480"/>
        <w:outlineLvl w:val="1"/>
        <w:rPr>
          <w:sz w:val="24"/>
          <w:szCs w:val="28"/>
        </w:rPr>
      </w:pPr>
      <w:r w:rsidRPr="0027064A">
        <w:rPr>
          <w:rFonts w:hint="eastAsia"/>
          <w:sz w:val="24"/>
          <w:szCs w:val="28"/>
        </w:rPr>
        <w:t>202</w:t>
      </w:r>
      <w:r>
        <w:rPr>
          <w:sz w:val="24"/>
          <w:szCs w:val="28"/>
        </w:rPr>
        <w:t>3</w:t>
      </w:r>
      <w:r w:rsidRPr="0027064A">
        <w:rPr>
          <w:rFonts w:hint="eastAsia"/>
          <w:sz w:val="24"/>
          <w:szCs w:val="28"/>
        </w:rPr>
        <w:t>年“基于三维集成技术的小型化射频无源器件”获得陕西</w:t>
      </w:r>
      <w:r w:rsidR="00D80A3D">
        <w:rPr>
          <w:rFonts w:hint="eastAsia"/>
          <w:sz w:val="24"/>
          <w:szCs w:val="28"/>
        </w:rPr>
        <w:t>省电子学会</w:t>
      </w:r>
      <w:r w:rsidR="00253A81">
        <w:rPr>
          <w:rFonts w:hint="eastAsia"/>
          <w:sz w:val="24"/>
          <w:szCs w:val="28"/>
        </w:rPr>
        <w:t>科学技术奖</w:t>
      </w:r>
      <w:r w:rsidR="00D80A3D">
        <w:rPr>
          <w:rFonts w:hint="eastAsia"/>
          <w:sz w:val="24"/>
          <w:szCs w:val="28"/>
        </w:rPr>
        <w:t>技术发明</w:t>
      </w:r>
      <w:r w:rsidRPr="0027064A">
        <w:rPr>
          <w:rFonts w:hint="eastAsia"/>
          <w:sz w:val="24"/>
          <w:szCs w:val="28"/>
        </w:rPr>
        <w:t>二等奖。</w:t>
      </w:r>
    </w:p>
    <w:p w14:paraId="1F76BE9D" w14:textId="77777777" w:rsidR="0027064A" w:rsidRPr="0027064A" w:rsidRDefault="0027064A" w:rsidP="0027064A">
      <w:pPr>
        <w:spacing w:line="360" w:lineRule="auto"/>
        <w:ind w:firstLineChars="200" w:firstLine="480"/>
        <w:outlineLvl w:val="1"/>
        <w:rPr>
          <w:sz w:val="24"/>
          <w:szCs w:val="28"/>
        </w:rPr>
      </w:pPr>
      <w:r w:rsidRPr="0027064A">
        <w:rPr>
          <w:rFonts w:hint="eastAsia"/>
          <w:sz w:val="24"/>
          <w:szCs w:val="28"/>
        </w:rPr>
        <w:t>2</w:t>
      </w:r>
      <w:r w:rsidRPr="0027064A">
        <w:rPr>
          <w:rFonts w:hint="eastAsia"/>
          <w:sz w:val="24"/>
          <w:szCs w:val="28"/>
        </w:rPr>
        <w:t>）同行专家评价</w:t>
      </w:r>
    </w:p>
    <w:p w14:paraId="297B58CA" w14:textId="77777777" w:rsidR="0027064A" w:rsidRPr="0027064A" w:rsidRDefault="0027064A" w:rsidP="0027064A">
      <w:pPr>
        <w:spacing w:line="360" w:lineRule="auto"/>
        <w:ind w:firstLineChars="200" w:firstLine="480"/>
        <w:outlineLvl w:val="1"/>
        <w:rPr>
          <w:sz w:val="24"/>
          <w:szCs w:val="28"/>
        </w:rPr>
      </w:pPr>
      <w:r w:rsidRPr="0027064A">
        <w:rPr>
          <w:rFonts w:hint="eastAsia"/>
          <w:sz w:val="24"/>
          <w:szCs w:val="28"/>
        </w:rPr>
        <w:t>项目所取得的多项研究成果获得了同行专家的一致认同和赞赏。</w:t>
      </w:r>
    </w:p>
    <w:p w14:paraId="7C0A095B" w14:textId="77777777" w:rsidR="0027064A" w:rsidRPr="0027064A" w:rsidRDefault="0027064A" w:rsidP="0027064A">
      <w:pPr>
        <w:spacing w:line="360" w:lineRule="auto"/>
        <w:ind w:firstLineChars="200" w:firstLine="480"/>
        <w:outlineLvl w:val="1"/>
        <w:rPr>
          <w:sz w:val="24"/>
          <w:szCs w:val="28"/>
        </w:rPr>
      </w:pPr>
      <w:r w:rsidRPr="0027064A">
        <w:rPr>
          <w:rFonts w:hint="eastAsia"/>
          <w:sz w:val="24"/>
          <w:szCs w:val="28"/>
        </w:rPr>
        <w:t>3</w:t>
      </w:r>
      <w:r w:rsidRPr="0027064A">
        <w:rPr>
          <w:rFonts w:hint="eastAsia"/>
          <w:sz w:val="24"/>
          <w:szCs w:val="28"/>
        </w:rPr>
        <w:t>）结题验收评价</w:t>
      </w:r>
    </w:p>
    <w:p w14:paraId="2815EF4E" w14:textId="77777777" w:rsidR="0027064A" w:rsidRPr="0027064A" w:rsidRDefault="0027064A" w:rsidP="0027064A">
      <w:pPr>
        <w:spacing w:line="360" w:lineRule="auto"/>
        <w:ind w:firstLineChars="200" w:firstLine="480"/>
        <w:outlineLvl w:val="1"/>
        <w:rPr>
          <w:sz w:val="24"/>
          <w:szCs w:val="28"/>
        </w:rPr>
      </w:pPr>
      <w:r w:rsidRPr="0027064A">
        <w:rPr>
          <w:rFonts w:hint="eastAsia"/>
          <w:sz w:val="24"/>
          <w:szCs w:val="28"/>
        </w:rPr>
        <w:t>主持完成了国家自然科学基金项目</w:t>
      </w:r>
      <w:r w:rsidRPr="0027064A">
        <w:rPr>
          <w:rFonts w:hint="eastAsia"/>
          <w:sz w:val="24"/>
          <w:szCs w:val="28"/>
        </w:rPr>
        <w:t>2</w:t>
      </w:r>
      <w:r w:rsidRPr="0027064A">
        <w:rPr>
          <w:rFonts w:hint="eastAsia"/>
          <w:sz w:val="24"/>
          <w:szCs w:val="28"/>
        </w:rPr>
        <w:t>项、</w:t>
      </w:r>
      <w:r w:rsidR="00D00635" w:rsidRPr="002871FD">
        <w:rPr>
          <w:rFonts w:hint="eastAsia"/>
          <w:sz w:val="24"/>
          <w:szCs w:val="28"/>
        </w:rPr>
        <w:t>陕西省青年科技新星计划项目</w:t>
      </w:r>
      <w:r w:rsidR="00D00635" w:rsidRPr="002871FD">
        <w:rPr>
          <w:rFonts w:hint="eastAsia"/>
          <w:sz w:val="24"/>
          <w:szCs w:val="28"/>
        </w:rPr>
        <w:t>1</w:t>
      </w:r>
      <w:r w:rsidR="00D00635" w:rsidRPr="002871FD">
        <w:rPr>
          <w:rFonts w:hint="eastAsia"/>
          <w:sz w:val="24"/>
          <w:szCs w:val="28"/>
        </w:rPr>
        <w:t>项。</w:t>
      </w:r>
      <w:r w:rsidRPr="0027064A">
        <w:rPr>
          <w:rFonts w:hint="eastAsia"/>
          <w:sz w:val="24"/>
          <w:szCs w:val="28"/>
        </w:rPr>
        <w:t>所有项目均顺利通过验收并按期结题。</w:t>
      </w:r>
    </w:p>
    <w:p w14:paraId="6C8A57ED" w14:textId="77777777" w:rsidR="008604C0" w:rsidRDefault="00F8138B">
      <w:pPr>
        <w:pStyle w:val="aa"/>
        <w:numPr>
          <w:ilvl w:val="0"/>
          <w:numId w:val="2"/>
        </w:numPr>
        <w:ind w:firstLineChars="0"/>
        <w:jc w:val="left"/>
        <w:rPr>
          <w:b/>
          <w:sz w:val="28"/>
          <w:szCs w:val="28"/>
        </w:rPr>
      </w:pPr>
      <w:r w:rsidRPr="002A64BA">
        <w:rPr>
          <w:b/>
          <w:sz w:val="28"/>
          <w:szCs w:val="28"/>
        </w:rPr>
        <w:t>应用情况和效益</w:t>
      </w:r>
      <w:r w:rsidRPr="002A64BA">
        <w:rPr>
          <w:rFonts w:hint="eastAsia"/>
          <w:b/>
          <w:sz w:val="28"/>
          <w:szCs w:val="28"/>
        </w:rPr>
        <w:t>：</w:t>
      </w:r>
    </w:p>
    <w:p w14:paraId="125C2213" w14:textId="77777777" w:rsidR="000948A8" w:rsidRPr="00355AB6" w:rsidRDefault="00355AB6" w:rsidP="00355AB6">
      <w:pPr>
        <w:spacing w:line="360" w:lineRule="auto"/>
        <w:ind w:firstLineChars="200" w:firstLine="480"/>
        <w:outlineLvl w:val="1"/>
        <w:rPr>
          <w:sz w:val="24"/>
          <w:szCs w:val="28"/>
        </w:rPr>
      </w:pPr>
      <w:r>
        <w:rPr>
          <w:rFonts w:hint="eastAsia"/>
          <w:sz w:val="24"/>
          <w:szCs w:val="28"/>
        </w:rPr>
        <w:t>本项目</w:t>
      </w:r>
      <w:r w:rsidR="00CE628E" w:rsidRPr="002F4655">
        <w:rPr>
          <w:rFonts w:hint="eastAsia"/>
          <w:sz w:val="24"/>
          <w:szCs w:val="28"/>
        </w:rPr>
        <w:t>发明了</w:t>
      </w:r>
      <w:r w:rsidR="002871FD" w:rsidRPr="002871FD">
        <w:rPr>
          <w:rFonts w:hint="eastAsia"/>
          <w:sz w:val="24"/>
          <w:szCs w:val="28"/>
        </w:rPr>
        <w:t>高速高质量互连、小型化高密度无源器件、小型化多功能无源电路等技术，</w:t>
      </w:r>
      <w:r w:rsidRPr="00355AB6">
        <w:rPr>
          <w:rFonts w:hint="eastAsia"/>
          <w:sz w:val="24"/>
          <w:szCs w:val="28"/>
        </w:rPr>
        <w:t>解决了射频前端无源</w:t>
      </w:r>
      <w:r w:rsidR="002871FD">
        <w:rPr>
          <w:rFonts w:hint="eastAsia"/>
          <w:sz w:val="24"/>
          <w:szCs w:val="28"/>
        </w:rPr>
        <w:t>电路</w:t>
      </w:r>
      <w:r w:rsidRPr="00355AB6">
        <w:rPr>
          <w:rFonts w:hint="eastAsia"/>
          <w:sz w:val="24"/>
          <w:szCs w:val="28"/>
        </w:rPr>
        <w:t>的小型化等难题，部分成果已经获得了产业化</w:t>
      </w:r>
      <w:r w:rsidR="00E44E02">
        <w:rPr>
          <w:rFonts w:hint="eastAsia"/>
          <w:sz w:val="24"/>
          <w:szCs w:val="28"/>
        </w:rPr>
        <w:t>应用，其中包括</w:t>
      </w:r>
      <w:r w:rsidR="00E44E02" w:rsidRPr="00B301CB">
        <w:rPr>
          <w:rFonts w:hint="eastAsia"/>
          <w:sz w:val="24"/>
        </w:rPr>
        <w:t>西安国创</w:t>
      </w:r>
      <w:r w:rsidR="00124938">
        <w:rPr>
          <w:rFonts w:hint="eastAsia"/>
          <w:sz w:val="24"/>
        </w:rPr>
        <w:t>电子</w:t>
      </w:r>
      <w:r w:rsidR="00E44E02" w:rsidRPr="00B301CB">
        <w:rPr>
          <w:rFonts w:hint="eastAsia"/>
          <w:sz w:val="24"/>
        </w:rPr>
        <w:t>股份有限公司</w:t>
      </w:r>
      <w:r w:rsidR="00E44E02">
        <w:rPr>
          <w:rFonts w:hint="eastAsia"/>
          <w:sz w:val="24"/>
        </w:rPr>
        <w:t>等单位</w:t>
      </w:r>
      <w:r w:rsidRPr="00355AB6">
        <w:rPr>
          <w:rFonts w:hint="eastAsia"/>
          <w:sz w:val="24"/>
          <w:szCs w:val="28"/>
        </w:rPr>
        <w:t>，取得了显著的经济效益和社会效益。</w:t>
      </w:r>
    </w:p>
    <w:p w14:paraId="7393F9DB" w14:textId="77777777" w:rsidR="008604C0" w:rsidRDefault="00F8138B">
      <w:pPr>
        <w:pStyle w:val="aa"/>
        <w:numPr>
          <w:ilvl w:val="0"/>
          <w:numId w:val="2"/>
        </w:numPr>
        <w:ind w:firstLineChars="0"/>
        <w:jc w:val="left"/>
        <w:rPr>
          <w:sz w:val="28"/>
          <w:szCs w:val="28"/>
        </w:rPr>
      </w:pPr>
      <w:r w:rsidRPr="002A64BA">
        <w:rPr>
          <w:b/>
          <w:sz w:val="28"/>
          <w:szCs w:val="28"/>
        </w:rPr>
        <w:t>主要知识产权目录：</w:t>
      </w:r>
      <w:r>
        <w:rPr>
          <w:b/>
          <w:sz w:val="24"/>
          <w:szCs w:val="24"/>
        </w:rPr>
        <w:t>（</w:t>
      </w:r>
      <w:r>
        <w:rPr>
          <w:rFonts w:ascii="Times New Roman" w:hAnsi="Times New Roman" w:cs="Times New Roman"/>
          <w:b/>
          <w:sz w:val="24"/>
          <w:szCs w:val="24"/>
        </w:rPr>
        <w:t>限</w:t>
      </w:r>
      <w:r>
        <w:rPr>
          <w:rFonts w:ascii="Times New Roman" w:hAnsi="Times New Roman" w:cs="Times New Roman" w:hint="eastAsia"/>
          <w:b/>
          <w:sz w:val="24"/>
          <w:szCs w:val="24"/>
        </w:rPr>
        <w:t>10</w:t>
      </w:r>
      <w:r>
        <w:rPr>
          <w:rFonts w:ascii="Times New Roman" w:hAnsi="Times New Roman" w:cs="Times New Roman" w:hint="eastAsia"/>
          <w:b/>
          <w:sz w:val="24"/>
          <w:szCs w:val="24"/>
        </w:rPr>
        <w:t>条，</w:t>
      </w:r>
      <w:r>
        <w:rPr>
          <w:rFonts w:ascii="Times New Roman" w:hAnsi="Times New Roman" w:cs="Times New Roman"/>
          <w:b/>
          <w:sz w:val="24"/>
          <w:szCs w:val="24"/>
        </w:rPr>
        <w:t>所列专利证书颁发日期、标准规范发布日期、论文发表日期应在</w:t>
      </w:r>
      <w:r>
        <w:rPr>
          <w:rFonts w:ascii="Times New Roman" w:hAnsi="Times New Roman" w:cs="Times New Roman"/>
          <w:b/>
          <w:color w:val="FF0000"/>
          <w:sz w:val="24"/>
          <w:szCs w:val="24"/>
        </w:rPr>
        <w:t>202</w:t>
      </w:r>
      <w:r>
        <w:rPr>
          <w:rFonts w:ascii="Times New Roman" w:hAnsi="Times New Roman" w:cs="Times New Roman" w:hint="eastAsia"/>
          <w:b/>
          <w:color w:val="FF0000"/>
          <w:sz w:val="24"/>
          <w:szCs w:val="24"/>
        </w:rPr>
        <w:t>2</w:t>
      </w:r>
      <w:r>
        <w:rPr>
          <w:rFonts w:ascii="Times New Roman" w:hAnsi="Times New Roman" w:cs="Times New Roman"/>
          <w:b/>
          <w:color w:val="FF0000"/>
          <w:sz w:val="24"/>
          <w:szCs w:val="24"/>
        </w:rPr>
        <w:t>年</w:t>
      </w:r>
      <w:r>
        <w:rPr>
          <w:rFonts w:ascii="Times New Roman" w:hAnsi="Times New Roman" w:cs="Times New Roman"/>
          <w:b/>
          <w:color w:val="FF0000"/>
          <w:sz w:val="24"/>
          <w:szCs w:val="24"/>
        </w:rPr>
        <w:t>12</w:t>
      </w:r>
      <w:r>
        <w:rPr>
          <w:rFonts w:ascii="Times New Roman" w:hAnsi="Times New Roman" w:cs="Times New Roman"/>
          <w:b/>
          <w:color w:val="FF0000"/>
          <w:sz w:val="24"/>
          <w:szCs w:val="24"/>
        </w:rPr>
        <w:t>月</w:t>
      </w:r>
      <w:r>
        <w:rPr>
          <w:rFonts w:ascii="Times New Roman" w:hAnsi="Times New Roman" w:cs="Times New Roman"/>
          <w:b/>
          <w:color w:val="FF0000"/>
          <w:sz w:val="24"/>
          <w:szCs w:val="24"/>
        </w:rPr>
        <w:t>31</w:t>
      </w:r>
      <w:r>
        <w:rPr>
          <w:rFonts w:ascii="Times New Roman" w:hAnsi="Times New Roman" w:cs="Times New Roman"/>
          <w:b/>
          <w:color w:val="FF0000"/>
          <w:sz w:val="24"/>
          <w:szCs w:val="24"/>
        </w:rPr>
        <w:t>日之前</w:t>
      </w:r>
      <w:r>
        <w:rPr>
          <w:rFonts w:ascii="Times New Roman" w:hAnsi="Times New Roman" w:cs="Times New Roman"/>
          <w:b/>
          <w:sz w:val="24"/>
          <w:szCs w:val="24"/>
        </w:rPr>
        <w:t>。</w:t>
      </w:r>
      <w:r>
        <w:rPr>
          <w:b/>
          <w:sz w:val="24"/>
          <w:szCs w:val="24"/>
        </w:rPr>
        <w:t>）</w:t>
      </w: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4"/>
        <w:gridCol w:w="1145"/>
        <w:gridCol w:w="1310"/>
        <w:gridCol w:w="812"/>
        <w:gridCol w:w="1059"/>
        <w:gridCol w:w="979"/>
        <w:gridCol w:w="1059"/>
        <w:gridCol w:w="1059"/>
        <w:gridCol w:w="979"/>
      </w:tblGrid>
      <w:tr w:rsidR="008604C0" w14:paraId="3563E59E" w14:textId="77777777">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0EE5474A"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序号</w:t>
            </w:r>
          </w:p>
        </w:tc>
        <w:tc>
          <w:tcPr>
            <w:tcW w:w="1145" w:type="dxa"/>
            <w:tcBorders>
              <w:top w:val="single" w:sz="8" w:space="0" w:color="auto"/>
              <w:left w:val="single" w:sz="8" w:space="0" w:color="auto"/>
              <w:bottom w:val="single" w:sz="8" w:space="0" w:color="auto"/>
              <w:right w:val="single" w:sz="8" w:space="0" w:color="auto"/>
            </w:tcBorders>
            <w:vAlign w:val="center"/>
          </w:tcPr>
          <w:p w14:paraId="0CEC97C2"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知识</w:t>
            </w:r>
            <w:r w:rsidRPr="00816A04">
              <w:rPr>
                <w:rFonts w:ascii="Times New Roman" w:cs="Times New Roman"/>
                <w:sz w:val="21"/>
                <w:szCs w:val="21"/>
              </w:rPr>
              <w:t>产</w:t>
            </w:r>
            <w:r>
              <w:rPr>
                <w:rFonts w:ascii="Times New Roman" w:cs="Times New Roman"/>
                <w:sz w:val="21"/>
                <w:szCs w:val="21"/>
              </w:rPr>
              <w:t>权类别</w:t>
            </w:r>
          </w:p>
        </w:tc>
        <w:tc>
          <w:tcPr>
            <w:tcW w:w="1310" w:type="dxa"/>
            <w:tcBorders>
              <w:top w:val="single" w:sz="8" w:space="0" w:color="auto"/>
              <w:left w:val="single" w:sz="8" w:space="0" w:color="auto"/>
              <w:bottom w:val="single" w:sz="8" w:space="0" w:color="auto"/>
              <w:right w:val="single" w:sz="8" w:space="0" w:color="auto"/>
            </w:tcBorders>
            <w:vAlign w:val="center"/>
          </w:tcPr>
          <w:p w14:paraId="6B86B7F4"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知识产权具体名称</w:t>
            </w:r>
          </w:p>
        </w:tc>
        <w:tc>
          <w:tcPr>
            <w:tcW w:w="812" w:type="dxa"/>
            <w:tcBorders>
              <w:top w:val="single" w:sz="8" w:space="0" w:color="auto"/>
              <w:left w:val="single" w:sz="8" w:space="0" w:color="auto"/>
              <w:bottom w:val="single" w:sz="8" w:space="0" w:color="auto"/>
              <w:right w:val="single" w:sz="8" w:space="0" w:color="auto"/>
            </w:tcBorders>
            <w:vAlign w:val="center"/>
          </w:tcPr>
          <w:p w14:paraId="2A4BFA9C"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国家</w:t>
            </w:r>
          </w:p>
          <w:p w14:paraId="3FDA0CF6"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（地区）</w:t>
            </w:r>
          </w:p>
        </w:tc>
        <w:tc>
          <w:tcPr>
            <w:tcW w:w="1059" w:type="dxa"/>
            <w:tcBorders>
              <w:top w:val="single" w:sz="8" w:space="0" w:color="auto"/>
              <w:left w:val="single" w:sz="8" w:space="0" w:color="auto"/>
              <w:bottom w:val="single" w:sz="8" w:space="0" w:color="auto"/>
              <w:right w:val="single" w:sz="8" w:space="0" w:color="auto"/>
            </w:tcBorders>
            <w:vAlign w:val="center"/>
          </w:tcPr>
          <w:p w14:paraId="2B300E7D"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授权号</w:t>
            </w:r>
          </w:p>
        </w:tc>
        <w:tc>
          <w:tcPr>
            <w:tcW w:w="979" w:type="dxa"/>
            <w:tcBorders>
              <w:top w:val="single" w:sz="8" w:space="0" w:color="auto"/>
              <w:left w:val="single" w:sz="8" w:space="0" w:color="auto"/>
              <w:bottom w:val="single" w:sz="8" w:space="0" w:color="auto"/>
              <w:right w:val="single" w:sz="8" w:space="0" w:color="auto"/>
            </w:tcBorders>
            <w:vAlign w:val="center"/>
          </w:tcPr>
          <w:p w14:paraId="6DA89212"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授权日期</w:t>
            </w:r>
          </w:p>
        </w:tc>
        <w:tc>
          <w:tcPr>
            <w:tcW w:w="1059" w:type="dxa"/>
            <w:tcBorders>
              <w:top w:val="single" w:sz="8" w:space="0" w:color="auto"/>
              <w:left w:val="single" w:sz="8" w:space="0" w:color="auto"/>
              <w:bottom w:val="single" w:sz="8" w:space="0" w:color="auto"/>
              <w:right w:val="single" w:sz="8" w:space="0" w:color="auto"/>
            </w:tcBorders>
            <w:vAlign w:val="center"/>
          </w:tcPr>
          <w:p w14:paraId="76F8B35F"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证书编号</w:t>
            </w:r>
          </w:p>
        </w:tc>
        <w:tc>
          <w:tcPr>
            <w:tcW w:w="1059" w:type="dxa"/>
            <w:tcBorders>
              <w:top w:val="single" w:sz="8" w:space="0" w:color="auto"/>
              <w:left w:val="single" w:sz="8" w:space="0" w:color="auto"/>
              <w:bottom w:val="single" w:sz="8" w:space="0" w:color="auto"/>
              <w:right w:val="single" w:sz="8" w:space="0" w:color="auto"/>
            </w:tcBorders>
            <w:vAlign w:val="center"/>
          </w:tcPr>
          <w:p w14:paraId="3E064703"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权利人</w:t>
            </w:r>
          </w:p>
        </w:tc>
        <w:tc>
          <w:tcPr>
            <w:tcW w:w="979" w:type="dxa"/>
            <w:tcBorders>
              <w:top w:val="single" w:sz="8" w:space="0" w:color="auto"/>
              <w:left w:val="single" w:sz="8" w:space="0" w:color="auto"/>
              <w:bottom w:val="single" w:sz="8" w:space="0" w:color="auto"/>
              <w:right w:val="single" w:sz="8" w:space="0" w:color="auto"/>
            </w:tcBorders>
            <w:vAlign w:val="center"/>
          </w:tcPr>
          <w:p w14:paraId="11DF0F8A" w14:textId="77777777" w:rsidR="008604C0" w:rsidRDefault="00F8138B">
            <w:pPr>
              <w:pStyle w:val="a3"/>
              <w:spacing w:line="240" w:lineRule="auto"/>
              <w:ind w:firstLineChars="0" w:firstLine="0"/>
              <w:jc w:val="center"/>
              <w:rPr>
                <w:rFonts w:ascii="Times New Roman" w:cs="Times New Roman"/>
                <w:sz w:val="21"/>
                <w:szCs w:val="21"/>
              </w:rPr>
            </w:pPr>
            <w:r>
              <w:rPr>
                <w:rFonts w:ascii="Times New Roman" w:cs="Times New Roman"/>
                <w:sz w:val="21"/>
                <w:szCs w:val="21"/>
              </w:rPr>
              <w:t>发明人</w:t>
            </w:r>
          </w:p>
        </w:tc>
      </w:tr>
      <w:tr w:rsidR="00992BF9" w14:paraId="088D7F38" w14:textId="77777777">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546CB8FC" w14:textId="77777777" w:rsidR="00992BF9" w:rsidRDefault="00992BF9" w:rsidP="00992BF9">
            <w:pPr>
              <w:pStyle w:val="a3"/>
              <w:adjustRightInd w:val="0"/>
              <w:snapToGrid w:val="0"/>
              <w:spacing w:line="240" w:lineRule="auto"/>
              <w:ind w:firstLineChars="0" w:firstLine="0"/>
              <w:jc w:val="center"/>
              <w:rPr>
                <w:rFonts w:ascii="Times New Roman"/>
                <w:sz w:val="18"/>
                <w:szCs w:val="18"/>
              </w:rPr>
            </w:pPr>
            <w:r>
              <w:rPr>
                <w:rFonts w:ascii="Times New Roman" w:hint="eastAsia"/>
                <w:sz w:val="18"/>
                <w:szCs w:val="18"/>
              </w:rPr>
              <w:t>1</w:t>
            </w:r>
          </w:p>
        </w:tc>
        <w:tc>
          <w:tcPr>
            <w:tcW w:w="1145" w:type="dxa"/>
            <w:tcBorders>
              <w:top w:val="single" w:sz="8" w:space="0" w:color="auto"/>
              <w:left w:val="single" w:sz="8" w:space="0" w:color="auto"/>
              <w:bottom w:val="single" w:sz="8" w:space="0" w:color="auto"/>
              <w:right w:val="single" w:sz="8" w:space="0" w:color="auto"/>
            </w:tcBorders>
            <w:vAlign w:val="center"/>
          </w:tcPr>
          <w:p w14:paraId="6A018C89"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587960AC" w14:textId="77777777" w:rsidR="00992BF9" w:rsidRPr="004C13C7" w:rsidRDefault="00DF137C" w:rsidP="00992BF9">
            <w:pPr>
              <w:widowControl/>
              <w:adjustRightInd w:val="0"/>
              <w:snapToGrid w:val="0"/>
              <w:jc w:val="center"/>
              <w:rPr>
                <w:sz w:val="18"/>
                <w:szCs w:val="18"/>
              </w:rPr>
            </w:pPr>
            <w:r w:rsidRPr="00DF137C">
              <w:rPr>
                <w:rFonts w:hint="eastAsia"/>
                <w:sz w:val="18"/>
                <w:szCs w:val="18"/>
              </w:rPr>
              <w:t>一种基于</w:t>
            </w:r>
            <w:r w:rsidRPr="00DF137C">
              <w:rPr>
                <w:rFonts w:hint="eastAsia"/>
                <w:sz w:val="18"/>
                <w:szCs w:val="18"/>
              </w:rPr>
              <w:t>TSV</w:t>
            </w:r>
            <w:r w:rsidRPr="00DF137C">
              <w:rPr>
                <w:rFonts w:hint="eastAsia"/>
                <w:sz w:val="18"/>
                <w:szCs w:val="18"/>
              </w:rPr>
              <w:t>和</w:t>
            </w:r>
            <w:r w:rsidRPr="00DF137C">
              <w:rPr>
                <w:rFonts w:hint="eastAsia"/>
                <w:sz w:val="18"/>
                <w:szCs w:val="18"/>
              </w:rPr>
              <w:t>RDL</w:t>
            </w:r>
            <w:r w:rsidRPr="00DF137C">
              <w:rPr>
                <w:rFonts w:hint="eastAsia"/>
                <w:sz w:val="18"/>
                <w:szCs w:val="18"/>
              </w:rPr>
              <w:t>的三维电容器</w:t>
            </w:r>
          </w:p>
        </w:tc>
        <w:tc>
          <w:tcPr>
            <w:tcW w:w="812" w:type="dxa"/>
            <w:tcBorders>
              <w:top w:val="single" w:sz="8" w:space="0" w:color="auto"/>
              <w:left w:val="single" w:sz="8" w:space="0" w:color="auto"/>
              <w:bottom w:val="single" w:sz="8" w:space="0" w:color="auto"/>
              <w:right w:val="single" w:sz="8" w:space="0" w:color="auto"/>
            </w:tcBorders>
            <w:vAlign w:val="center"/>
          </w:tcPr>
          <w:p w14:paraId="437E9ED2"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6B9FAD30" w14:textId="77777777" w:rsidR="00992BF9" w:rsidRPr="006F32A7" w:rsidRDefault="00992BF9" w:rsidP="00992BF9">
            <w:pPr>
              <w:widowControl/>
              <w:adjustRightInd w:val="0"/>
              <w:snapToGrid w:val="0"/>
              <w:jc w:val="center"/>
              <w:rPr>
                <w:rFonts w:eastAsia="等线"/>
                <w:color w:val="000000"/>
                <w:kern w:val="0"/>
                <w:sz w:val="18"/>
                <w:szCs w:val="18"/>
              </w:rPr>
            </w:pPr>
            <w:r w:rsidRPr="006F32A7">
              <w:rPr>
                <w:rFonts w:eastAsia="等线"/>
                <w:color w:val="000000"/>
                <w:sz w:val="18"/>
                <w:szCs w:val="18"/>
              </w:rPr>
              <w:t>ZL</w:t>
            </w:r>
            <w:r w:rsidR="00DF137C" w:rsidRPr="00DF137C">
              <w:rPr>
                <w:rFonts w:eastAsia="等线"/>
                <w:color w:val="000000"/>
                <w:sz w:val="18"/>
                <w:szCs w:val="18"/>
              </w:rPr>
              <w:t>201810650523.9</w:t>
            </w:r>
          </w:p>
        </w:tc>
        <w:tc>
          <w:tcPr>
            <w:tcW w:w="979" w:type="dxa"/>
            <w:tcBorders>
              <w:top w:val="single" w:sz="8" w:space="0" w:color="auto"/>
              <w:left w:val="single" w:sz="8" w:space="0" w:color="auto"/>
              <w:bottom w:val="single" w:sz="8" w:space="0" w:color="auto"/>
              <w:right w:val="single" w:sz="8" w:space="0" w:color="auto"/>
            </w:tcBorders>
            <w:vAlign w:val="center"/>
          </w:tcPr>
          <w:p w14:paraId="67C3EE8A" w14:textId="77777777" w:rsidR="00992BF9" w:rsidRPr="006F32A7" w:rsidRDefault="00DF137C" w:rsidP="00992BF9">
            <w:pPr>
              <w:widowControl/>
              <w:adjustRightInd w:val="0"/>
              <w:snapToGrid w:val="0"/>
              <w:jc w:val="center"/>
              <w:rPr>
                <w:rFonts w:eastAsia="等线"/>
                <w:color w:val="000000"/>
                <w:kern w:val="0"/>
                <w:sz w:val="18"/>
                <w:szCs w:val="18"/>
              </w:rPr>
            </w:pPr>
            <w:r w:rsidRPr="00DF137C">
              <w:rPr>
                <w:rFonts w:eastAsia="等线"/>
                <w:color w:val="000000"/>
                <w:sz w:val="18"/>
                <w:szCs w:val="18"/>
              </w:rPr>
              <w:t>20200626</w:t>
            </w:r>
          </w:p>
        </w:tc>
        <w:tc>
          <w:tcPr>
            <w:tcW w:w="1059" w:type="dxa"/>
            <w:tcBorders>
              <w:top w:val="single" w:sz="8" w:space="0" w:color="auto"/>
              <w:left w:val="single" w:sz="8" w:space="0" w:color="auto"/>
              <w:bottom w:val="single" w:sz="8" w:space="0" w:color="auto"/>
              <w:right w:val="single" w:sz="8" w:space="0" w:color="auto"/>
            </w:tcBorders>
            <w:vAlign w:val="center"/>
          </w:tcPr>
          <w:p w14:paraId="62A317BF" w14:textId="77777777" w:rsidR="00992BF9" w:rsidRPr="006F32A7" w:rsidRDefault="007F7E1B" w:rsidP="00992BF9">
            <w:pPr>
              <w:pStyle w:val="a3"/>
              <w:adjustRightInd w:val="0"/>
              <w:snapToGrid w:val="0"/>
              <w:spacing w:line="240" w:lineRule="auto"/>
              <w:ind w:firstLineChars="0" w:firstLine="0"/>
              <w:jc w:val="center"/>
              <w:rPr>
                <w:rFonts w:ascii="Times New Roman"/>
                <w:sz w:val="18"/>
                <w:szCs w:val="18"/>
              </w:rPr>
            </w:pPr>
            <w:r>
              <w:rPr>
                <w:rFonts w:ascii="Times New Roman" w:hint="eastAsia"/>
                <w:sz w:val="18"/>
                <w:szCs w:val="18"/>
              </w:rPr>
              <w:t>3</w:t>
            </w:r>
            <w:r>
              <w:rPr>
                <w:rFonts w:ascii="Times New Roman"/>
                <w:sz w:val="18"/>
                <w:szCs w:val="18"/>
              </w:rPr>
              <w:t>860957</w:t>
            </w:r>
          </w:p>
        </w:tc>
        <w:tc>
          <w:tcPr>
            <w:tcW w:w="1059" w:type="dxa"/>
            <w:tcBorders>
              <w:top w:val="single" w:sz="8" w:space="0" w:color="auto"/>
              <w:left w:val="single" w:sz="8" w:space="0" w:color="auto"/>
              <w:bottom w:val="single" w:sz="8" w:space="0" w:color="auto"/>
              <w:right w:val="single" w:sz="8" w:space="0" w:color="auto"/>
            </w:tcBorders>
            <w:vAlign w:val="center"/>
          </w:tcPr>
          <w:p w14:paraId="25D2DEA5" w14:textId="77777777" w:rsidR="00992BF9" w:rsidRPr="006F32A7" w:rsidRDefault="00992BF9"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25B414C5"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w:t>
            </w:r>
            <w:r w:rsidR="00DF137C">
              <w:rPr>
                <w:rFonts w:ascii="Times New Roman" w:hint="eastAsia"/>
                <w:sz w:val="18"/>
                <w:szCs w:val="18"/>
              </w:rPr>
              <w:t>黄嘉</w:t>
            </w:r>
            <w:r w:rsidRPr="006F32A7">
              <w:rPr>
                <w:rFonts w:ascii="Times New Roman"/>
                <w:sz w:val="18"/>
                <w:szCs w:val="18"/>
              </w:rPr>
              <w:t>，余宁梅</w:t>
            </w:r>
          </w:p>
        </w:tc>
      </w:tr>
      <w:tr w:rsidR="00992BF9" w14:paraId="5A5F7114" w14:textId="77777777">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37563CEB"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Pr>
                <w:rFonts w:ascii="Times New Roman"/>
                <w:sz w:val="18"/>
                <w:szCs w:val="18"/>
              </w:rPr>
              <w:t>2</w:t>
            </w:r>
          </w:p>
        </w:tc>
        <w:tc>
          <w:tcPr>
            <w:tcW w:w="1145" w:type="dxa"/>
            <w:tcBorders>
              <w:top w:val="single" w:sz="8" w:space="0" w:color="auto"/>
              <w:left w:val="single" w:sz="8" w:space="0" w:color="auto"/>
              <w:bottom w:val="single" w:sz="8" w:space="0" w:color="auto"/>
              <w:right w:val="single" w:sz="8" w:space="0" w:color="auto"/>
            </w:tcBorders>
            <w:vAlign w:val="center"/>
          </w:tcPr>
          <w:p w14:paraId="026BD858" w14:textId="77777777" w:rsidR="00992BF9" w:rsidRPr="00B35751" w:rsidRDefault="00992BF9" w:rsidP="00992BF9">
            <w:pPr>
              <w:adjustRightInd w:val="0"/>
              <w:snapToGrid w:val="0"/>
              <w:jc w:val="center"/>
              <w:rPr>
                <w:sz w:val="18"/>
                <w:szCs w:val="18"/>
              </w:rPr>
            </w:pPr>
            <w:r w:rsidRPr="00B35751">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7E575AB1" w14:textId="77777777" w:rsidR="00992BF9" w:rsidRPr="00B35751" w:rsidRDefault="00992BF9" w:rsidP="00992BF9">
            <w:pPr>
              <w:pStyle w:val="a3"/>
              <w:adjustRightInd w:val="0"/>
              <w:snapToGrid w:val="0"/>
              <w:spacing w:line="240" w:lineRule="auto"/>
              <w:ind w:firstLineChars="0" w:firstLine="0"/>
              <w:jc w:val="center"/>
              <w:rPr>
                <w:rFonts w:ascii="Times New Roman"/>
                <w:sz w:val="18"/>
                <w:szCs w:val="18"/>
              </w:rPr>
            </w:pPr>
            <w:r w:rsidRPr="002871FD">
              <w:rPr>
                <w:rFonts w:ascii="Times New Roman" w:hint="eastAsia"/>
                <w:sz w:val="18"/>
                <w:szCs w:val="18"/>
              </w:rPr>
              <w:t>微带缝隙双频可调滤波器</w:t>
            </w:r>
          </w:p>
        </w:tc>
        <w:tc>
          <w:tcPr>
            <w:tcW w:w="812" w:type="dxa"/>
            <w:tcBorders>
              <w:top w:val="single" w:sz="8" w:space="0" w:color="auto"/>
              <w:left w:val="single" w:sz="8" w:space="0" w:color="auto"/>
              <w:bottom w:val="single" w:sz="8" w:space="0" w:color="auto"/>
              <w:right w:val="single" w:sz="8" w:space="0" w:color="auto"/>
            </w:tcBorders>
            <w:vAlign w:val="center"/>
          </w:tcPr>
          <w:p w14:paraId="783F3761" w14:textId="77777777" w:rsidR="00992BF9" w:rsidRPr="00B35751" w:rsidRDefault="00992BF9" w:rsidP="00992BF9">
            <w:pPr>
              <w:adjustRightInd w:val="0"/>
              <w:snapToGrid w:val="0"/>
              <w:jc w:val="center"/>
              <w:rPr>
                <w:sz w:val="18"/>
                <w:szCs w:val="18"/>
              </w:rPr>
            </w:pPr>
            <w:r w:rsidRPr="00B35751">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2C3C778E" w14:textId="77777777" w:rsidR="00992BF9" w:rsidRPr="00B35751" w:rsidRDefault="00992BF9" w:rsidP="00992BF9">
            <w:pPr>
              <w:widowControl/>
              <w:adjustRightInd w:val="0"/>
              <w:snapToGrid w:val="0"/>
              <w:jc w:val="center"/>
              <w:rPr>
                <w:rFonts w:eastAsia="等线"/>
                <w:color w:val="000000"/>
                <w:kern w:val="0"/>
                <w:sz w:val="18"/>
                <w:szCs w:val="18"/>
              </w:rPr>
            </w:pPr>
            <w:r w:rsidRPr="00B35751">
              <w:rPr>
                <w:rFonts w:eastAsia="等线"/>
                <w:color w:val="000000"/>
                <w:sz w:val="18"/>
                <w:szCs w:val="18"/>
              </w:rPr>
              <w:t>ZL201310731632.0</w:t>
            </w:r>
          </w:p>
        </w:tc>
        <w:tc>
          <w:tcPr>
            <w:tcW w:w="979" w:type="dxa"/>
            <w:tcBorders>
              <w:top w:val="single" w:sz="8" w:space="0" w:color="auto"/>
              <w:left w:val="single" w:sz="8" w:space="0" w:color="auto"/>
              <w:bottom w:val="single" w:sz="8" w:space="0" w:color="auto"/>
              <w:right w:val="single" w:sz="8" w:space="0" w:color="auto"/>
            </w:tcBorders>
            <w:vAlign w:val="center"/>
          </w:tcPr>
          <w:p w14:paraId="26C34B0B" w14:textId="77777777" w:rsidR="00992BF9" w:rsidRPr="00B35751" w:rsidRDefault="00992BF9" w:rsidP="00992BF9">
            <w:pPr>
              <w:widowControl/>
              <w:adjustRightInd w:val="0"/>
              <w:snapToGrid w:val="0"/>
              <w:jc w:val="center"/>
              <w:rPr>
                <w:rFonts w:eastAsia="等线"/>
                <w:color w:val="000000"/>
                <w:kern w:val="0"/>
                <w:sz w:val="18"/>
                <w:szCs w:val="18"/>
              </w:rPr>
            </w:pPr>
            <w:r w:rsidRPr="00B35751">
              <w:rPr>
                <w:rFonts w:eastAsia="等线"/>
                <w:color w:val="000000"/>
                <w:sz w:val="18"/>
                <w:szCs w:val="18"/>
              </w:rPr>
              <w:t>20150826</w:t>
            </w:r>
          </w:p>
        </w:tc>
        <w:tc>
          <w:tcPr>
            <w:tcW w:w="1059" w:type="dxa"/>
            <w:tcBorders>
              <w:top w:val="single" w:sz="8" w:space="0" w:color="auto"/>
              <w:left w:val="single" w:sz="8" w:space="0" w:color="auto"/>
              <w:bottom w:val="single" w:sz="8" w:space="0" w:color="auto"/>
              <w:right w:val="single" w:sz="8" w:space="0" w:color="auto"/>
            </w:tcBorders>
            <w:vAlign w:val="center"/>
          </w:tcPr>
          <w:p w14:paraId="2D22B146" w14:textId="77777777" w:rsidR="00992BF9" w:rsidRPr="00B35751" w:rsidRDefault="00992BF9" w:rsidP="00992BF9">
            <w:pPr>
              <w:pStyle w:val="a3"/>
              <w:adjustRightInd w:val="0"/>
              <w:snapToGrid w:val="0"/>
              <w:spacing w:line="240" w:lineRule="auto"/>
              <w:ind w:firstLineChars="0" w:firstLine="0"/>
              <w:jc w:val="center"/>
              <w:rPr>
                <w:rFonts w:ascii="Times New Roman"/>
                <w:sz w:val="18"/>
                <w:szCs w:val="18"/>
              </w:rPr>
            </w:pPr>
            <w:r w:rsidRPr="00B35751">
              <w:rPr>
                <w:rFonts w:ascii="Times New Roman"/>
                <w:sz w:val="18"/>
                <w:szCs w:val="18"/>
              </w:rPr>
              <w:t>1767735</w:t>
            </w:r>
          </w:p>
        </w:tc>
        <w:tc>
          <w:tcPr>
            <w:tcW w:w="1059" w:type="dxa"/>
            <w:tcBorders>
              <w:top w:val="single" w:sz="8" w:space="0" w:color="auto"/>
              <w:left w:val="single" w:sz="8" w:space="0" w:color="auto"/>
              <w:bottom w:val="single" w:sz="8" w:space="0" w:color="auto"/>
              <w:right w:val="single" w:sz="8" w:space="0" w:color="auto"/>
            </w:tcBorders>
            <w:vAlign w:val="center"/>
          </w:tcPr>
          <w:p w14:paraId="26F7A0D3" w14:textId="77777777" w:rsidR="00992BF9" w:rsidRPr="00B35751" w:rsidRDefault="00992BF9" w:rsidP="00992BF9">
            <w:pPr>
              <w:adjustRightInd w:val="0"/>
              <w:snapToGrid w:val="0"/>
              <w:jc w:val="center"/>
              <w:rPr>
                <w:sz w:val="18"/>
                <w:szCs w:val="18"/>
              </w:rPr>
            </w:pPr>
            <w:r w:rsidRPr="00B35751">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04E182B1" w14:textId="77777777" w:rsidR="00992BF9" w:rsidRPr="00B35751" w:rsidRDefault="00992BF9" w:rsidP="00992BF9">
            <w:pPr>
              <w:pStyle w:val="a3"/>
              <w:adjustRightInd w:val="0"/>
              <w:snapToGrid w:val="0"/>
              <w:spacing w:line="240" w:lineRule="auto"/>
              <w:ind w:firstLineChars="0" w:firstLine="0"/>
              <w:jc w:val="center"/>
              <w:rPr>
                <w:rFonts w:ascii="Times New Roman"/>
                <w:sz w:val="18"/>
                <w:szCs w:val="18"/>
              </w:rPr>
            </w:pPr>
            <w:r w:rsidRPr="00B35751">
              <w:rPr>
                <w:rFonts w:ascii="Times New Roman" w:hint="eastAsia"/>
                <w:sz w:val="18"/>
                <w:szCs w:val="18"/>
              </w:rPr>
              <w:t>席晓莉</w:t>
            </w:r>
            <w:r w:rsidRPr="00B35751">
              <w:rPr>
                <w:rFonts w:ascii="Times New Roman" w:hint="eastAsia"/>
                <w:sz w:val="18"/>
                <w:szCs w:val="18"/>
              </w:rPr>
              <w:t>,</w:t>
            </w:r>
            <w:r w:rsidRPr="00B35751">
              <w:rPr>
                <w:rFonts w:ascii="Times New Roman" w:hint="eastAsia"/>
                <w:sz w:val="18"/>
                <w:szCs w:val="18"/>
              </w:rPr>
              <w:t>师晓敏</w:t>
            </w:r>
            <w:r w:rsidRPr="00B35751">
              <w:rPr>
                <w:rFonts w:ascii="Times New Roman" w:hint="eastAsia"/>
                <w:sz w:val="18"/>
                <w:szCs w:val="18"/>
              </w:rPr>
              <w:t>,</w:t>
            </w:r>
            <w:r w:rsidRPr="00B35751">
              <w:rPr>
                <w:rFonts w:ascii="Times New Roman" w:hint="eastAsia"/>
                <w:sz w:val="18"/>
                <w:szCs w:val="18"/>
              </w:rPr>
              <w:t>刘江凡</w:t>
            </w:r>
          </w:p>
        </w:tc>
      </w:tr>
      <w:tr w:rsidR="00992BF9" w14:paraId="3B4BD509"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1A81EFA0"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3</w:t>
            </w:r>
          </w:p>
        </w:tc>
        <w:tc>
          <w:tcPr>
            <w:tcW w:w="1145" w:type="dxa"/>
            <w:tcBorders>
              <w:top w:val="single" w:sz="8" w:space="0" w:color="auto"/>
              <w:left w:val="single" w:sz="8" w:space="0" w:color="auto"/>
              <w:bottom w:val="single" w:sz="8" w:space="0" w:color="auto"/>
              <w:right w:val="single" w:sz="8" w:space="0" w:color="auto"/>
            </w:tcBorders>
            <w:vAlign w:val="center"/>
          </w:tcPr>
          <w:p w14:paraId="05D27B0F"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76C7AF2F"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基于</w:t>
            </w:r>
            <w:r w:rsidRPr="006F32A7">
              <w:rPr>
                <w:rFonts w:ascii="Times New Roman"/>
                <w:sz w:val="18"/>
                <w:szCs w:val="18"/>
              </w:rPr>
              <w:t>TSV</w:t>
            </w:r>
            <w:r w:rsidRPr="006F32A7">
              <w:rPr>
                <w:rFonts w:ascii="Times New Roman"/>
                <w:sz w:val="18"/>
                <w:szCs w:val="18"/>
              </w:rPr>
              <w:t>的超紧凑宽阻带</w:t>
            </w:r>
            <w:r w:rsidRPr="006F32A7">
              <w:rPr>
                <w:rFonts w:ascii="Times New Roman"/>
                <w:sz w:val="18"/>
                <w:szCs w:val="18"/>
              </w:rPr>
              <w:t>U</w:t>
            </w:r>
            <w:r w:rsidRPr="006F32A7">
              <w:rPr>
                <w:rFonts w:ascii="Times New Roman"/>
                <w:sz w:val="18"/>
                <w:szCs w:val="18"/>
              </w:rPr>
              <w:t>波段</w:t>
            </w:r>
            <w:r w:rsidRPr="006F32A7">
              <w:rPr>
                <w:rFonts w:ascii="Times New Roman"/>
                <w:sz w:val="18"/>
                <w:szCs w:val="18"/>
              </w:rPr>
              <w:t>SIW</w:t>
            </w:r>
            <w:r w:rsidRPr="006F32A7">
              <w:rPr>
                <w:rFonts w:ascii="Times New Roman"/>
                <w:sz w:val="18"/>
                <w:szCs w:val="18"/>
              </w:rPr>
              <w:t>滤波器</w:t>
            </w:r>
          </w:p>
        </w:tc>
        <w:tc>
          <w:tcPr>
            <w:tcW w:w="812" w:type="dxa"/>
            <w:tcBorders>
              <w:top w:val="single" w:sz="8" w:space="0" w:color="auto"/>
              <w:left w:val="single" w:sz="8" w:space="0" w:color="auto"/>
              <w:bottom w:val="single" w:sz="8" w:space="0" w:color="auto"/>
              <w:right w:val="single" w:sz="8" w:space="0" w:color="auto"/>
            </w:tcBorders>
            <w:vAlign w:val="center"/>
          </w:tcPr>
          <w:p w14:paraId="65989BE0"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2AA0DFAE"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ZL202111421924.5</w:t>
            </w:r>
          </w:p>
        </w:tc>
        <w:tc>
          <w:tcPr>
            <w:tcW w:w="979" w:type="dxa"/>
            <w:tcBorders>
              <w:top w:val="single" w:sz="8" w:space="0" w:color="auto"/>
              <w:left w:val="single" w:sz="8" w:space="0" w:color="auto"/>
              <w:bottom w:val="single" w:sz="8" w:space="0" w:color="auto"/>
              <w:right w:val="single" w:sz="8" w:space="0" w:color="auto"/>
            </w:tcBorders>
            <w:vAlign w:val="center"/>
          </w:tcPr>
          <w:p w14:paraId="78B1E0FC"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20221125</w:t>
            </w:r>
          </w:p>
        </w:tc>
        <w:tc>
          <w:tcPr>
            <w:tcW w:w="1059" w:type="dxa"/>
            <w:tcBorders>
              <w:top w:val="single" w:sz="8" w:space="0" w:color="auto"/>
              <w:left w:val="single" w:sz="8" w:space="0" w:color="auto"/>
              <w:bottom w:val="single" w:sz="8" w:space="0" w:color="auto"/>
              <w:right w:val="single" w:sz="8" w:space="0" w:color="auto"/>
            </w:tcBorders>
            <w:vAlign w:val="center"/>
          </w:tcPr>
          <w:p w14:paraId="5B112E63"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0F542F">
              <w:rPr>
                <w:rFonts w:ascii="Times New Roman"/>
                <w:sz w:val="18"/>
                <w:szCs w:val="18"/>
              </w:rPr>
              <w:t>5603795</w:t>
            </w:r>
          </w:p>
        </w:tc>
        <w:tc>
          <w:tcPr>
            <w:tcW w:w="1059" w:type="dxa"/>
            <w:tcBorders>
              <w:top w:val="single" w:sz="8" w:space="0" w:color="auto"/>
              <w:left w:val="single" w:sz="8" w:space="0" w:color="auto"/>
              <w:bottom w:val="single" w:sz="8" w:space="0" w:color="auto"/>
              <w:right w:val="single" w:sz="8" w:space="0" w:color="auto"/>
            </w:tcBorders>
            <w:vAlign w:val="center"/>
          </w:tcPr>
          <w:p w14:paraId="3D2D7C22"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14FFFAF9"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w:t>
            </w:r>
            <w:r w:rsidRPr="006F32A7">
              <w:rPr>
                <w:rFonts w:ascii="Times New Roman"/>
                <w:sz w:val="18"/>
                <w:szCs w:val="18"/>
              </w:rPr>
              <w:t>,</w:t>
            </w:r>
            <w:r w:rsidRPr="006F32A7">
              <w:rPr>
                <w:rFonts w:ascii="Times New Roman"/>
                <w:sz w:val="18"/>
                <w:szCs w:val="18"/>
              </w:rPr>
              <w:t>卢颖</w:t>
            </w:r>
            <w:r w:rsidRPr="006F32A7">
              <w:rPr>
                <w:rFonts w:ascii="Times New Roman"/>
                <w:sz w:val="18"/>
                <w:szCs w:val="18"/>
              </w:rPr>
              <w:t>,</w:t>
            </w:r>
            <w:r w:rsidRPr="006F32A7">
              <w:rPr>
                <w:rFonts w:ascii="Times New Roman"/>
                <w:sz w:val="18"/>
                <w:szCs w:val="18"/>
              </w:rPr>
              <w:t>余宁梅</w:t>
            </w:r>
            <w:r w:rsidRPr="006F32A7">
              <w:rPr>
                <w:rFonts w:ascii="Times New Roman"/>
                <w:sz w:val="18"/>
                <w:szCs w:val="18"/>
              </w:rPr>
              <w:t>,</w:t>
            </w:r>
            <w:r w:rsidRPr="006F32A7">
              <w:rPr>
                <w:rFonts w:ascii="Times New Roman"/>
                <w:sz w:val="18"/>
                <w:szCs w:val="18"/>
              </w:rPr>
              <w:t>杨媛</w:t>
            </w:r>
            <w:r w:rsidRPr="006F32A7">
              <w:rPr>
                <w:rFonts w:ascii="Times New Roman"/>
                <w:sz w:val="18"/>
                <w:szCs w:val="18"/>
              </w:rPr>
              <w:t>,</w:t>
            </w:r>
            <w:r w:rsidRPr="006F32A7">
              <w:rPr>
                <w:rFonts w:ascii="Times New Roman"/>
                <w:sz w:val="18"/>
                <w:szCs w:val="18"/>
              </w:rPr>
              <w:t>朱樟明</w:t>
            </w:r>
            <w:r w:rsidRPr="006F32A7">
              <w:rPr>
                <w:rFonts w:ascii="Times New Roman"/>
                <w:sz w:val="18"/>
                <w:szCs w:val="18"/>
              </w:rPr>
              <w:t>,</w:t>
            </w:r>
            <w:r w:rsidRPr="006F32A7">
              <w:rPr>
                <w:rFonts w:ascii="Times New Roman"/>
                <w:sz w:val="18"/>
                <w:szCs w:val="18"/>
              </w:rPr>
              <w:t>尹湘坤</w:t>
            </w:r>
          </w:p>
        </w:tc>
      </w:tr>
      <w:tr w:rsidR="00992BF9" w14:paraId="334FBACB"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6738850C"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4</w:t>
            </w:r>
          </w:p>
        </w:tc>
        <w:tc>
          <w:tcPr>
            <w:tcW w:w="1145" w:type="dxa"/>
            <w:tcBorders>
              <w:top w:val="single" w:sz="8" w:space="0" w:color="auto"/>
              <w:left w:val="single" w:sz="8" w:space="0" w:color="auto"/>
              <w:bottom w:val="single" w:sz="8" w:space="0" w:color="auto"/>
              <w:right w:val="single" w:sz="8" w:space="0" w:color="auto"/>
            </w:tcBorders>
            <w:vAlign w:val="center"/>
          </w:tcPr>
          <w:p w14:paraId="7E5501D6"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1E345ED6"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bookmarkStart w:id="0" w:name="_Hlk133227500"/>
            <w:r w:rsidRPr="000A27B1">
              <w:rPr>
                <w:rFonts w:ascii="Times New Roman"/>
                <w:sz w:val="18"/>
                <w:szCs w:val="18"/>
              </w:rPr>
              <w:t>一种基于硅通孔技术的低通滤波器</w:t>
            </w:r>
            <w:bookmarkEnd w:id="0"/>
          </w:p>
        </w:tc>
        <w:tc>
          <w:tcPr>
            <w:tcW w:w="812" w:type="dxa"/>
            <w:tcBorders>
              <w:top w:val="single" w:sz="8" w:space="0" w:color="auto"/>
              <w:left w:val="single" w:sz="8" w:space="0" w:color="auto"/>
              <w:bottom w:val="single" w:sz="8" w:space="0" w:color="auto"/>
              <w:right w:val="single" w:sz="8" w:space="0" w:color="auto"/>
            </w:tcBorders>
            <w:vAlign w:val="center"/>
          </w:tcPr>
          <w:p w14:paraId="5A270764"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26536464"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ZL201610533310.9</w:t>
            </w:r>
          </w:p>
        </w:tc>
        <w:tc>
          <w:tcPr>
            <w:tcW w:w="979" w:type="dxa"/>
            <w:tcBorders>
              <w:top w:val="single" w:sz="8" w:space="0" w:color="auto"/>
              <w:left w:val="single" w:sz="8" w:space="0" w:color="auto"/>
              <w:bottom w:val="single" w:sz="8" w:space="0" w:color="auto"/>
              <w:right w:val="single" w:sz="8" w:space="0" w:color="auto"/>
            </w:tcBorders>
            <w:vAlign w:val="center"/>
          </w:tcPr>
          <w:p w14:paraId="683F1ABB" w14:textId="77777777" w:rsidR="00992BF9" w:rsidRPr="006F32A7" w:rsidRDefault="00992BF9" w:rsidP="00992BF9">
            <w:pPr>
              <w:widowControl/>
              <w:adjustRightInd w:val="0"/>
              <w:snapToGrid w:val="0"/>
              <w:jc w:val="center"/>
              <w:rPr>
                <w:sz w:val="18"/>
                <w:szCs w:val="18"/>
              </w:rPr>
            </w:pPr>
            <w:r w:rsidRPr="006F32A7">
              <w:rPr>
                <w:rFonts w:eastAsia="等线"/>
                <w:color w:val="000000"/>
                <w:sz w:val="18"/>
                <w:szCs w:val="18"/>
              </w:rPr>
              <w:t>20180928</w:t>
            </w:r>
          </w:p>
        </w:tc>
        <w:tc>
          <w:tcPr>
            <w:tcW w:w="1059" w:type="dxa"/>
            <w:tcBorders>
              <w:top w:val="single" w:sz="8" w:space="0" w:color="auto"/>
              <w:left w:val="single" w:sz="8" w:space="0" w:color="auto"/>
              <w:bottom w:val="single" w:sz="8" w:space="0" w:color="auto"/>
              <w:right w:val="single" w:sz="8" w:space="0" w:color="auto"/>
            </w:tcBorders>
            <w:vAlign w:val="center"/>
          </w:tcPr>
          <w:p w14:paraId="57F15FEF"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CA3A3F">
              <w:rPr>
                <w:rFonts w:ascii="Times New Roman"/>
                <w:sz w:val="18"/>
                <w:szCs w:val="18"/>
              </w:rPr>
              <w:t>3091337</w:t>
            </w:r>
          </w:p>
        </w:tc>
        <w:tc>
          <w:tcPr>
            <w:tcW w:w="1059" w:type="dxa"/>
            <w:tcBorders>
              <w:top w:val="single" w:sz="8" w:space="0" w:color="auto"/>
              <w:left w:val="single" w:sz="8" w:space="0" w:color="auto"/>
              <w:bottom w:val="single" w:sz="8" w:space="0" w:color="auto"/>
              <w:right w:val="single" w:sz="8" w:space="0" w:color="auto"/>
            </w:tcBorders>
            <w:vAlign w:val="center"/>
          </w:tcPr>
          <w:p w14:paraId="61FA3228" w14:textId="77777777" w:rsidR="00992BF9" w:rsidRPr="006F32A7" w:rsidRDefault="00D2120F"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56631CAB"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w:t>
            </w:r>
            <w:r w:rsidRPr="006F32A7">
              <w:rPr>
                <w:rFonts w:ascii="Times New Roman"/>
                <w:sz w:val="18"/>
                <w:szCs w:val="18"/>
              </w:rPr>
              <w:t xml:space="preserve">, </w:t>
            </w:r>
            <w:r w:rsidRPr="006F32A7">
              <w:rPr>
                <w:rFonts w:ascii="Times New Roman"/>
                <w:sz w:val="18"/>
                <w:szCs w:val="18"/>
              </w:rPr>
              <w:t>王刚，余宁梅</w:t>
            </w:r>
          </w:p>
        </w:tc>
      </w:tr>
      <w:tr w:rsidR="00992BF9" w14:paraId="41158917"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14BDBC17"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Pr>
                <w:rFonts w:ascii="Times New Roman" w:hint="eastAsia"/>
                <w:sz w:val="18"/>
                <w:szCs w:val="18"/>
              </w:rPr>
              <w:lastRenderedPageBreak/>
              <w:t>5</w:t>
            </w:r>
          </w:p>
        </w:tc>
        <w:tc>
          <w:tcPr>
            <w:tcW w:w="1145" w:type="dxa"/>
            <w:tcBorders>
              <w:top w:val="single" w:sz="8" w:space="0" w:color="auto"/>
              <w:left w:val="single" w:sz="8" w:space="0" w:color="auto"/>
              <w:bottom w:val="single" w:sz="8" w:space="0" w:color="auto"/>
              <w:right w:val="single" w:sz="8" w:space="0" w:color="auto"/>
            </w:tcBorders>
            <w:vAlign w:val="center"/>
          </w:tcPr>
          <w:p w14:paraId="4DE576A0"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7704C1C5" w14:textId="77777777" w:rsidR="00992BF9" w:rsidRPr="007F7E1B" w:rsidRDefault="00992BF9" w:rsidP="00992BF9">
            <w:pPr>
              <w:pStyle w:val="a3"/>
              <w:adjustRightInd w:val="0"/>
              <w:snapToGrid w:val="0"/>
              <w:spacing w:line="240" w:lineRule="auto"/>
              <w:ind w:firstLineChars="0" w:firstLine="0"/>
              <w:jc w:val="center"/>
              <w:rPr>
                <w:rFonts w:ascii="Times New Roman"/>
                <w:sz w:val="18"/>
                <w:szCs w:val="18"/>
              </w:rPr>
            </w:pPr>
            <w:r w:rsidRPr="007F7E1B">
              <w:rPr>
                <w:rFonts w:ascii="Times New Roman"/>
                <w:sz w:val="18"/>
                <w:szCs w:val="18"/>
              </w:rPr>
              <w:t>一种采用</w:t>
            </w:r>
            <w:r w:rsidRPr="007F7E1B">
              <w:rPr>
                <w:rFonts w:ascii="Times New Roman"/>
                <w:sz w:val="18"/>
                <w:szCs w:val="18"/>
              </w:rPr>
              <w:t>TSV</w:t>
            </w:r>
            <w:r w:rsidRPr="007F7E1B">
              <w:rPr>
                <w:rFonts w:ascii="Times New Roman"/>
                <w:sz w:val="18"/>
                <w:szCs w:val="18"/>
              </w:rPr>
              <w:t>技术的增强耦合型三维发夹滤波器</w:t>
            </w:r>
          </w:p>
        </w:tc>
        <w:tc>
          <w:tcPr>
            <w:tcW w:w="812" w:type="dxa"/>
            <w:tcBorders>
              <w:top w:val="single" w:sz="8" w:space="0" w:color="auto"/>
              <w:left w:val="single" w:sz="8" w:space="0" w:color="auto"/>
              <w:bottom w:val="single" w:sz="8" w:space="0" w:color="auto"/>
              <w:right w:val="single" w:sz="8" w:space="0" w:color="auto"/>
            </w:tcBorders>
            <w:vAlign w:val="center"/>
          </w:tcPr>
          <w:p w14:paraId="0C8AA71E"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3E39E9D0"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ZL202010132808.0</w:t>
            </w:r>
          </w:p>
        </w:tc>
        <w:tc>
          <w:tcPr>
            <w:tcW w:w="979" w:type="dxa"/>
            <w:tcBorders>
              <w:top w:val="single" w:sz="8" w:space="0" w:color="auto"/>
              <w:left w:val="single" w:sz="8" w:space="0" w:color="auto"/>
              <w:bottom w:val="single" w:sz="8" w:space="0" w:color="auto"/>
              <w:right w:val="single" w:sz="8" w:space="0" w:color="auto"/>
            </w:tcBorders>
            <w:vAlign w:val="center"/>
          </w:tcPr>
          <w:p w14:paraId="4ECBA814" w14:textId="77777777" w:rsidR="00992BF9" w:rsidRPr="006F32A7" w:rsidRDefault="00992BF9" w:rsidP="00992BF9">
            <w:pPr>
              <w:widowControl/>
              <w:adjustRightInd w:val="0"/>
              <w:snapToGrid w:val="0"/>
              <w:jc w:val="center"/>
              <w:rPr>
                <w:sz w:val="18"/>
                <w:szCs w:val="18"/>
              </w:rPr>
            </w:pPr>
            <w:r w:rsidRPr="006F32A7">
              <w:rPr>
                <w:rFonts w:eastAsia="等线"/>
                <w:color w:val="000000"/>
                <w:sz w:val="18"/>
                <w:szCs w:val="18"/>
              </w:rPr>
              <w:t>20210910</w:t>
            </w:r>
          </w:p>
        </w:tc>
        <w:tc>
          <w:tcPr>
            <w:tcW w:w="1059" w:type="dxa"/>
            <w:tcBorders>
              <w:top w:val="single" w:sz="8" w:space="0" w:color="auto"/>
              <w:left w:val="single" w:sz="8" w:space="0" w:color="auto"/>
              <w:bottom w:val="single" w:sz="8" w:space="0" w:color="auto"/>
              <w:right w:val="single" w:sz="8" w:space="0" w:color="auto"/>
            </w:tcBorders>
            <w:vAlign w:val="center"/>
          </w:tcPr>
          <w:p w14:paraId="75FBE719"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0F542F">
              <w:rPr>
                <w:rFonts w:ascii="Times New Roman"/>
                <w:sz w:val="18"/>
                <w:szCs w:val="18"/>
              </w:rPr>
              <w:t>4672977</w:t>
            </w:r>
          </w:p>
        </w:tc>
        <w:tc>
          <w:tcPr>
            <w:tcW w:w="1059" w:type="dxa"/>
            <w:tcBorders>
              <w:top w:val="single" w:sz="8" w:space="0" w:color="auto"/>
              <w:left w:val="single" w:sz="8" w:space="0" w:color="auto"/>
              <w:bottom w:val="single" w:sz="8" w:space="0" w:color="auto"/>
              <w:right w:val="single" w:sz="8" w:space="0" w:color="auto"/>
            </w:tcBorders>
            <w:vAlign w:val="center"/>
          </w:tcPr>
          <w:p w14:paraId="5BDD9022" w14:textId="77777777" w:rsidR="00992BF9" w:rsidRPr="006F32A7" w:rsidRDefault="00992BF9"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5DEF5179"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王凤娟，柯磊，余宁梅</w:t>
            </w:r>
          </w:p>
        </w:tc>
      </w:tr>
      <w:tr w:rsidR="00992BF9" w14:paraId="6D77C427"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7239140A" w14:textId="77777777" w:rsidR="00992BF9" w:rsidRPr="00B35751" w:rsidRDefault="00992BF9" w:rsidP="00992BF9">
            <w:pPr>
              <w:pStyle w:val="a3"/>
              <w:adjustRightInd w:val="0"/>
              <w:snapToGrid w:val="0"/>
              <w:spacing w:line="240" w:lineRule="auto"/>
              <w:ind w:firstLineChars="0" w:firstLine="0"/>
              <w:jc w:val="center"/>
              <w:rPr>
                <w:rFonts w:ascii="Times New Roman"/>
                <w:sz w:val="18"/>
                <w:szCs w:val="18"/>
              </w:rPr>
            </w:pPr>
            <w:r w:rsidRPr="00B35751">
              <w:rPr>
                <w:rFonts w:ascii="Times New Roman"/>
                <w:sz w:val="18"/>
                <w:szCs w:val="18"/>
              </w:rPr>
              <w:t>6</w:t>
            </w:r>
          </w:p>
        </w:tc>
        <w:tc>
          <w:tcPr>
            <w:tcW w:w="1145" w:type="dxa"/>
            <w:tcBorders>
              <w:top w:val="single" w:sz="8" w:space="0" w:color="auto"/>
              <w:left w:val="single" w:sz="8" w:space="0" w:color="auto"/>
              <w:bottom w:val="single" w:sz="8" w:space="0" w:color="auto"/>
              <w:right w:val="single" w:sz="8" w:space="0" w:color="auto"/>
            </w:tcBorders>
            <w:vAlign w:val="center"/>
          </w:tcPr>
          <w:p w14:paraId="12C2B7ED"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5316AEFA" w14:textId="77777777" w:rsidR="00992BF9" w:rsidRPr="007F7E1B" w:rsidRDefault="00992BF9" w:rsidP="00992BF9">
            <w:pPr>
              <w:pStyle w:val="a3"/>
              <w:adjustRightInd w:val="0"/>
              <w:snapToGrid w:val="0"/>
              <w:spacing w:line="240" w:lineRule="auto"/>
              <w:ind w:firstLineChars="0" w:firstLine="0"/>
              <w:jc w:val="center"/>
              <w:rPr>
                <w:rFonts w:ascii="Times New Roman"/>
                <w:sz w:val="18"/>
                <w:szCs w:val="18"/>
              </w:rPr>
            </w:pPr>
            <w:r w:rsidRPr="007F7E1B">
              <w:rPr>
                <w:rFonts w:ascii="Times New Roman"/>
                <w:sz w:val="18"/>
                <w:szCs w:val="18"/>
              </w:rPr>
              <w:t>一种基于</w:t>
            </w:r>
            <w:r w:rsidRPr="007F7E1B">
              <w:rPr>
                <w:rFonts w:ascii="Times New Roman"/>
                <w:sz w:val="18"/>
                <w:szCs w:val="18"/>
              </w:rPr>
              <w:t>TSV</w:t>
            </w:r>
            <w:r w:rsidRPr="007F7E1B">
              <w:rPr>
                <w:rFonts w:ascii="Times New Roman"/>
                <w:sz w:val="18"/>
                <w:szCs w:val="18"/>
              </w:rPr>
              <w:t>的并联开路短截线型宽带带阻滤波器</w:t>
            </w:r>
          </w:p>
        </w:tc>
        <w:tc>
          <w:tcPr>
            <w:tcW w:w="812" w:type="dxa"/>
            <w:tcBorders>
              <w:top w:val="single" w:sz="8" w:space="0" w:color="auto"/>
              <w:left w:val="single" w:sz="8" w:space="0" w:color="auto"/>
              <w:bottom w:val="single" w:sz="8" w:space="0" w:color="auto"/>
              <w:right w:val="single" w:sz="8" w:space="0" w:color="auto"/>
            </w:tcBorders>
            <w:vAlign w:val="center"/>
          </w:tcPr>
          <w:p w14:paraId="28438949"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41F66E8A"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ZL202110357179.6</w:t>
            </w:r>
          </w:p>
        </w:tc>
        <w:tc>
          <w:tcPr>
            <w:tcW w:w="979" w:type="dxa"/>
            <w:tcBorders>
              <w:top w:val="single" w:sz="8" w:space="0" w:color="auto"/>
              <w:left w:val="single" w:sz="8" w:space="0" w:color="auto"/>
              <w:bottom w:val="single" w:sz="8" w:space="0" w:color="auto"/>
              <w:right w:val="single" w:sz="8" w:space="0" w:color="auto"/>
            </w:tcBorders>
            <w:vAlign w:val="center"/>
          </w:tcPr>
          <w:p w14:paraId="25FB86BE" w14:textId="77777777" w:rsidR="00992BF9" w:rsidRPr="006F32A7" w:rsidRDefault="00992BF9" w:rsidP="00992BF9">
            <w:pPr>
              <w:widowControl/>
              <w:adjustRightInd w:val="0"/>
              <w:snapToGrid w:val="0"/>
              <w:jc w:val="center"/>
              <w:rPr>
                <w:sz w:val="18"/>
                <w:szCs w:val="18"/>
              </w:rPr>
            </w:pPr>
            <w:r w:rsidRPr="006F32A7">
              <w:rPr>
                <w:rFonts w:eastAsia="等线"/>
                <w:sz w:val="18"/>
                <w:szCs w:val="18"/>
              </w:rPr>
              <w:t>20220503</w:t>
            </w:r>
          </w:p>
        </w:tc>
        <w:tc>
          <w:tcPr>
            <w:tcW w:w="1059" w:type="dxa"/>
            <w:tcBorders>
              <w:top w:val="single" w:sz="8" w:space="0" w:color="auto"/>
              <w:left w:val="single" w:sz="8" w:space="0" w:color="auto"/>
              <w:bottom w:val="single" w:sz="8" w:space="0" w:color="auto"/>
              <w:right w:val="single" w:sz="8" w:space="0" w:color="auto"/>
            </w:tcBorders>
            <w:vAlign w:val="center"/>
          </w:tcPr>
          <w:p w14:paraId="3D6CDC00"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CA3A3F">
              <w:rPr>
                <w:rFonts w:ascii="Times New Roman"/>
                <w:sz w:val="18"/>
                <w:szCs w:val="18"/>
              </w:rPr>
              <w:t>5124763</w:t>
            </w:r>
          </w:p>
        </w:tc>
        <w:tc>
          <w:tcPr>
            <w:tcW w:w="1059" w:type="dxa"/>
            <w:tcBorders>
              <w:top w:val="single" w:sz="8" w:space="0" w:color="auto"/>
              <w:left w:val="single" w:sz="8" w:space="0" w:color="auto"/>
              <w:bottom w:val="single" w:sz="8" w:space="0" w:color="auto"/>
              <w:right w:val="single" w:sz="8" w:space="0" w:color="auto"/>
            </w:tcBorders>
            <w:vAlign w:val="center"/>
          </w:tcPr>
          <w:p w14:paraId="1440AF97" w14:textId="77777777" w:rsidR="00992BF9" w:rsidRPr="006F32A7" w:rsidRDefault="00992BF9"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109CE131"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w:t>
            </w:r>
            <w:r w:rsidRPr="006F32A7">
              <w:rPr>
                <w:rFonts w:ascii="Times New Roman"/>
                <w:sz w:val="18"/>
                <w:szCs w:val="18"/>
              </w:rPr>
              <w:t>,</w:t>
            </w:r>
            <w:r w:rsidRPr="006F32A7">
              <w:rPr>
                <w:rFonts w:ascii="Times New Roman"/>
                <w:sz w:val="18"/>
                <w:szCs w:val="18"/>
              </w:rPr>
              <w:t>张凯</w:t>
            </w:r>
            <w:r w:rsidRPr="006F32A7">
              <w:rPr>
                <w:rFonts w:ascii="Times New Roman"/>
                <w:sz w:val="18"/>
                <w:szCs w:val="18"/>
              </w:rPr>
              <w:t>,</w:t>
            </w:r>
            <w:r w:rsidRPr="006F32A7">
              <w:rPr>
                <w:rFonts w:ascii="Times New Roman"/>
                <w:sz w:val="18"/>
                <w:szCs w:val="18"/>
              </w:rPr>
              <w:t>余宁梅</w:t>
            </w:r>
            <w:r w:rsidRPr="006F32A7">
              <w:rPr>
                <w:rFonts w:ascii="Times New Roman"/>
                <w:sz w:val="18"/>
                <w:szCs w:val="18"/>
              </w:rPr>
              <w:t>,</w:t>
            </w:r>
            <w:r w:rsidRPr="006F32A7">
              <w:rPr>
                <w:rFonts w:ascii="Times New Roman"/>
                <w:sz w:val="18"/>
                <w:szCs w:val="18"/>
              </w:rPr>
              <w:t>杨媛</w:t>
            </w:r>
            <w:r w:rsidRPr="006F32A7">
              <w:rPr>
                <w:rFonts w:ascii="Times New Roman"/>
                <w:sz w:val="18"/>
                <w:szCs w:val="18"/>
              </w:rPr>
              <w:t>,</w:t>
            </w:r>
            <w:r w:rsidRPr="006F32A7">
              <w:rPr>
                <w:rFonts w:ascii="Times New Roman"/>
                <w:sz w:val="18"/>
                <w:szCs w:val="18"/>
              </w:rPr>
              <w:t>朱樟明</w:t>
            </w:r>
            <w:r w:rsidRPr="006F32A7">
              <w:rPr>
                <w:rFonts w:ascii="Times New Roman"/>
                <w:sz w:val="18"/>
                <w:szCs w:val="18"/>
              </w:rPr>
              <w:t>,</w:t>
            </w:r>
            <w:r w:rsidRPr="006F32A7">
              <w:rPr>
                <w:rFonts w:ascii="Times New Roman"/>
                <w:sz w:val="18"/>
                <w:szCs w:val="18"/>
              </w:rPr>
              <w:t>尹湘坤</w:t>
            </w:r>
          </w:p>
        </w:tc>
      </w:tr>
      <w:tr w:rsidR="00992BF9" w14:paraId="4D5F7B4A"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26AD0494"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7</w:t>
            </w:r>
          </w:p>
        </w:tc>
        <w:tc>
          <w:tcPr>
            <w:tcW w:w="1145" w:type="dxa"/>
            <w:tcBorders>
              <w:top w:val="single" w:sz="8" w:space="0" w:color="auto"/>
              <w:left w:val="single" w:sz="8" w:space="0" w:color="auto"/>
              <w:bottom w:val="single" w:sz="8" w:space="0" w:color="auto"/>
              <w:right w:val="single" w:sz="8" w:space="0" w:color="auto"/>
            </w:tcBorders>
            <w:vAlign w:val="center"/>
          </w:tcPr>
          <w:p w14:paraId="569577B5"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3F1E41B5" w14:textId="77777777" w:rsidR="00992BF9" w:rsidRPr="007F7E1B" w:rsidRDefault="00992BF9" w:rsidP="00992BF9">
            <w:pPr>
              <w:pStyle w:val="a3"/>
              <w:adjustRightInd w:val="0"/>
              <w:snapToGrid w:val="0"/>
              <w:spacing w:line="240" w:lineRule="auto"/>
              <w:ind w:firstLineChars="0" w:firstLine="0"/>
              <w:jc w:val="center"/>
              <w:rPr>
                <w:rFonts w:ascii="Times New Roman"/>
                <w:sz w:val="18"/>
                <w:szCs w:val="18"/>
              </w:rPr>
            </w:pPr>
            <w:r w:rsidRPr="007F7E1B">
              <w:rPr>
                <w:rFonts w:ascii="Times New Roman"/>
                <w:sz w:val="18"/>
                <w:szCs w:val="18"/>
              </w:rPr>
              <w:t>一种基于</w:t>
            </w:r>
            <w:r w:rsidRPr="007F7E1B">
              <w:rPr>
                <w:rFonts w:ascii="Times New Roman"/>
                <w:sz w:val="18"/>
                <w:szCs w:val="18"/>
              </w:rPr>
              <w:t>TSV</w:t>
            </w:r>
            <w:r w:rsidRPr="007F7E1B">
              <w:rPr>
                <w:rFonts w:ascii="Times New Roman"/>
                <w:sz w:val="18"/>
                <w:szCs w:val="18"/>
              </w:rPr>
              <w:t>的脊状基片集成波导带通滤波器</w:t>
            </w:r>
          </w:p>
        </w:tc>
        <w:tc>
          <w:tcPr>
            <w:tcW w:w="812" w:type="dxa"/>
            <w:tcBorders>
              <w:top w:val="single" w:sz="8" w:space="0" w:color="auto"/>
              <w:left w:val="single" w:sz="8" w:space="0" w:color="auto"/>
              <w:bottom w:val="single" w:sz="8" w:space="0" w:color="auto"/>
              <w:right w:val="single" w:sz="8" w:space="0" w:color="auto"/>
            </w:tcBorders>
            <w:vAlign w:val="center"/>
          </w:tcPr>
          <w:p w14:paraId="06CB8643"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48EA7315"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ZL202010566782.0</w:t>
            </w:r>
          </w:p>
        </w:tc>
        <w:tc>
          <w:tcPr>
            <w:tcW w:w="979" w:type="dxa"/>
            <w:tcBorders>
              <w:top w:val="single" w:sz="8" w:space="0" w:color="auto"/>
              <w:left w:val="single" w:sz="8" w:space="0" w:color="auto"/>
              <w:bottom w:val="single" w:sz="8" w:space="0" w:color="auto"/>
              <w:right w:val="single" w:sz="8" w:space="0" w:color="auto"/>
            </w:tcBorders>
            <w:vAlign w:val="center"/>
          </w:tcPr>
          <w:p w14:paraId="654DD60D" w14:textId="77777777" w:rsidR="00992BF9" w:rsidRPr="006F32A7" w:rsidRDefault="00992BF9" w:rsidP="00992BF9">
            <w:pPr>
              <w:widowControl/>
              <w:adjustRightInd w:val="0"/>
              <w:snapToGrid w:val="0"/>
              <w:jc w:val="center"/>
              <w:rPr>
                <w:sz w:val="18"/>
                <w:szCs w:val="18"/>
              </w:rPr>
            </w:pPr>
            <w:r w:rsidRPr="006F32A7">
              <w:rPr>
                <w:rFonts w:eastAsia="等线"/>
                <w:color w:val="000000"/>
                <w:sz w:val="18"/>
                <w:szCs w:val="18"/>
              </w:rPr>
              <w:t>20211022</w:t>
            </w:r>
          </w:p>
        </w:tc>
        <w:tc>
          <w:tcPr>
            <w:tcW w:w="1059" w:type="dxa"/>
            <w:tcBorders>
              <w:top w:val="single" w:sz="8" w:space="0" w:color="auto"/>
              <w:left w:val="single" w:sz="8" w:space="0" w:color="auto"/>
              <w:bottom w:val="single" w:sz="8" w:space="0" w:color="auto"/>
              <w:right w:val="single" w:sz="8" w:space="0" w:color="auto"/>
            </w:tcBorders>
            <w:vAlign w:val="center"/>
          </w:tcPr>
          <w:p w14:paraId="7619A05D"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0F542F">
              <w:rPr>
                <w:rFonts w:ascii="Times New Roman"/>
                <w:sz w:val="18"/>
                <w:szCs w:val="18"/>
              </w:rPr>
              <w:t>4744420</w:t>
            </w:r>
          </w:p>
        </w:tc>
        <w:tc>
          <w:tcPr>
            <w:tcW w:w="1059" w:type="dxa"/>
            <w:tcBorders>
              <w:top w:val="single" w:sz="8" w:space="0" w:color="auto"/>
              <w:left w:val="single" w:sz="8" w:space="0" w:color="auto"/>
              <w:bottom w:val="single" w:sz="8" w:space="0" w:color="auto"/>
              <w:right w:val="single" w:sz="8" w:space="0" w:color="auto"/>
            </w:tcBorders>
            <w:vAlign w:val="center"/>
          </w:tcPr>
          <w:p w14:paraId="502A025A" w14:textId="77777777" w:rsidR="00992BF9" w:rsidRPr="006F32A7" w:rsidRDefault="00992BF9"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76A90631"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王凤娟，李玥，任睿楠，余宁梅，杨媛，朱樟明，尹湘坤</w:t>
            </w:r>
          </w:p>
        </w:tc>
      </w:tr>
      <w:tr w:rsidR="00992BF9" w14:paraId="798FB8A4"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63099887"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Pr>
                <w:rFonts w:ascii="Times New Roman" w:hint="eastAsia"/>
                <w:sz w:val="18"/>
                <w:szCs w:val="18"/>
              </w:rPr>
              <w:t>8</w:t>
            </w:r>
          </w:p>
        </w:tc>
        <w:tc>
          <w:tcPr>
            <w:tcW w:w="1145" w:type="dxa"/>
            <w:tcBorders>
              <w:top w:val="single" w:sz="8" w:space="0" w:color="auto"/>
              <w:left w:val="single" w:sz="8" w:space="0" w:color="auto"/>
              <w:bottom w:val="single" w:sz="8" w:space="0" w:color="auto"/>
              <w:right w:val="single" w:sz="8" w:space="0" w:color="auto"/>
            </w:tcBorders>
            <w:vAlign w:val="center"/>
          </w:tcPr>
          <w:p w14:paraId="022D5A4C"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20EDD4A0" w14:textId="77777777" w:rsidR="00992BF9" w:rsidRPr="007F7E1B" w:rsidRDefault="00992BF9" w:rsidP="00992BF9">
            <w:pPr>
              <w:pStyle w:val="a3"/>
              <w:adjustRightInd w:val="0"/>
              <w:snapToGrid w:val="0"/>
              <w:spacing w:line="240" w:lineRule="auto"/>
              <w:ind w:firstLineChars="0" w:firstLine="0"/>
              <w:jc w:val="center"/>
              <w:rPr>
                <w:rFonts w:ascii="Times New Roman"/>
                <w:sz w:val="18"/>
                <w:szCs w:val="18"/>
              </w:rPr>
            </w:pPr>
            <w:r w:rsidRPr="007F7E1B">
              <w:rPr>
                <w:rFonts w:ascii="Times New Roman"/>
                <w:sz w:val="18"/>
                <w:szCs w:val="18"/>
              </w:rPr>
              <w:t>一种基于硅通孔技术的定向耦合器</w:t>
            </w:r>
          </w:p>
        </w:tc>
        <w:tc>
          <w:tcPr>
            <w:tcW w:w="812" w:type="dxa"/>
            <w:tcBorders>
              <w:top w:val="single" w:sz="8" w:space="0" w:color="auto"/>
              <w:left w:val="single" w:sz="8" w:space="0" w:color="auto"/>
              <w:bottom w:val="single" w:sz="8" w:space="0" w:color="auto"/>
              <w:right w:val="single" w:sz="8" w:space="0" w:color="auto"/>
            </w:tcBorders>
            <w:vAlign w:val="center"/>
          </w:tcPr>
          <w:p w14:paraId="5F02CEC0"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09C27751" w14:textId="77777777" w:rsidR="00992BF9" w:rsidRPr="006F32A7" w:rsidRDefault="00992BF9" w:rsidP="00992BF9">
            <w:pPr>
              <w:adjustRightInd w:val="0"/>
              <w:snapToGrid w:val="0"/>
              <w:jc w:val="center"/>
              <w:rPr>
                <w:rFonts w:eastAsia="等线"/>
                <w:color w:val="000000"/>
                <w:sz w:val="18"/>
                <w:szCs w:val="18"/>
              </w:rPr>
            </w:pPr>
            <w:r w:rsidRPr="006F32A7">
              <w:rPr>
                <w:rFonts w:eastAsia="等线"/>
                <w:color w:val="000000"/>
                <w:sz w:val="18"/>
                <w:szCs w:val="18"/>
              </w:rPr>
              <w:t>ZL202110297239.X</w:t>
            </w:r>
          </w:p>
        </w:tc>
        <w:tc>
          <w:tcPr>
            <w:tcW w:w="979" w:type="dxa"/>
            <w:tcBorders>
              <w:top w:val="single" w:sz="8" w:space="0" w:color="auto"/>
              <w:left w:val="single" w:sz="8" w:space="0" w:color="auto"/>
              <w:bottom w:val="single" w:sz="8" w:space="0" w:color="auto"/>
              <w:right w:val="single" w:sz="8" w:space="0" w:color="auto"/>
            </w:tcBorders>
            <w:vAlign w:val="center"/>
          </w:tcPr>
          <w:p w14:paraId="0468108F" w14:textId="77777777" w:rsidR="00992BF9" w:rsidRPr="006F32A7" w:rsidRDefault="00992BF9" w:rsidP="00992BF9">
            <w:pPr>
              <w:adjustRightInd w:val="0"/>
              <w:snapToGrid w:val="0"/>
              <w:jc w:val="center"/>
              <w:rPr>
                <w:rFonts w:eastAsia="等线"/>
                <w:color w:val="000000"/>
                <w:sz w:val="18"/>
                <w:szCs w:val="18"/>
              </w:rPr>
            </w:pPr>
            <w:r w:rsidRPr="006F32A7">
              <w:rPr>
                <w:rFonts w:eastAsia="等线"/>
                <w:color w:val="000000"/>
                <w:sz w:val="18"/>
                <w:szCs w:val="18"/>
              </w:rPr>
              <w:t>20220415</w:t>
            </w:r>
          </w:p>
        </w:tc>
        <w:tc>
          <w:tcPr>
            <w:tcW w:w="1059" w:type="dxa"/>
            <w:tcBorders>
              <w:top w:val="single" w:sz="8" w:space="0" w:color="auto"/>
              <w:left w:val="single" w:sz="8" w:space="0" w:color="auto"/>
              <w:bottom w:val="single" w:sz="8" w:space="0" w:color="auto"/>
              <w:right w:val="single" w:sz="8" w:space="0" w:color="auto"/>
            </w:tcBorders>
            <w:vAlign w:val="center"/>
          </w:tcPr>
          <w:p w14:paraId="274FDEEB"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CA3A3F">
              <w:rPr>
                <w:rFonts w:ascii="Times New Roman"/>
                <w:sz w:val="18"/>
                <w:szCs w:val="18"/>
              </w:rPr>
              <w:t>5077738</w:t>
            </w:r>
          </w:p>
        </w:tc>
        <w:tc>
          <w:tcPr>
            <w:tcW w:w="1059" w:type="dxa"/>
            <w:tcBorders>
              <w:top w:val="single" w:sz="8" w:space="0" w:color="auto"/>
              <w:left w:val="single" w:sz="8" w:space="0" w:color="auto"/>
              <w:bottom w:val="single" w:sz="8" w:space="0" w:color="auto"/>
              <w:right w:val="single" w:sz="8" w:space="0" w:color="auto"/>
            </w:tcBorders>
            <w:vAlign w:val="center"/>
          </w:tcPr>
          <w:p w14:paraId="3E27B437" w14:textId="77777777" w:rsidR="00992BF9" w:rsidRPr="006F32A7" w:rsidRDefault="00992BF9"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14396977"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w:t>
            </w:r>
            <w:r w:rsidRPr="006F32A7">
              <w:rPr>
                <w:rFonts w:ascii="Times New Roman"/>
                <w:sz w:val="18"/>
                <w:szCs w:val="18"/>
              </w:rPr>
              <w:t>,</w:t>
            </w:r>
            <w:r w:rsidRPr="006F32A7">
              <w:rPr>
                <w:rFonts w:ascii="Times New Roman"/>
                <w:sz w:val="18"/>
                <w:szCs w:val="18"/>
              </w:rPr>
              <w:t>肖洒</w:t>
            </w:r>
            <w:r w:rsidRPr="006F32A7">
              <w:rPr>
                <w:rFonts w:ascii="Times New Roman"/>
                <w:sz w:val="18"/>
                <w:szCs w:val="18"/>
              </w:rPr>
              <w:t>,</w:t>
            </w:r>
            <w:r w:rsidRPr="006F32A7">
              <w:rPr>
                <w:rFonts w:ascii="Times New Roman"/>
                <w:sz w:val="18"/>
                <w:szCs w:val="18"/>
              </w:rPr>
              <w:t>余宁梅</w:t>
            </w:r>
            <w:r w:rsidRPr="006F32A7">
              <w:rPr>
                <w:rFonts w:ascii="Times New Roman"/>
                <w:sz w:val="18"/>
                <w:szCs w:val="18"/>
              </w:rPr>
              <w:t>,</w:t>
            </w:r>
            <w:r w:rsidRPr="006F32A7">
              <w:rPr>
                <w:rFonts w:ascii="Times New Roman"/>
                <w:sz w:val="18"/>
                <w:szCs w:val="18"/>
              </w:rPr>
              <w:t>杨媛</w:t>
            </w:r>
            <w:r w:rsidRPr="006F32A7">
              <w:rPr>
                <w:rFonts w:ascii="Times New Roman"/>
                <w:sz w:val="18"/>
                <w:szCs w:val="18"/>
              </w:rPr>
              <w:t>,</w:t>
            </w:r>
            <w:r w:rsidRPr="006F32A7">
              <w:rPr>
                <w:rFonts w:ascii="Times New Roman"/>
                <w:sz w:val="18"/>
                <w:szCs w:val="18"/>
              </w:rPr>
              <w:t>朱樟明</w:t>
            </w:r>
            <w:r w:rsidRPr="006F32A7">
              <w:rPr>
                <w:rFonts w:ascii="Times New Roman"/>
                <w:sz w:val="18"/>
                <w:szCs w:val="18"/>
              </w:rPr>
              <w:t>,</w:t>
            </w:r>
            <w:r w:rsidRPr="006F32A7">
              <w:rPr>
                <w:rFonts w:ascii="Times New Roman"/>
                <w:sz w:val="18"/>
                <w:szCs w:val="18"/>
              </w:rPr>
              <w:t>尹湘坤</w:t>
            </w:r>
          </w:p>
        </w:tc>
      </w:tr>
      <w:tr w:rsidR="00992BF9" w14:paraId="4B3C363F"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19AB778C"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Pr>
                <w:rFonts w:ascii="Times New Roman"/>
                <w:sz w:val="18"/>
                <w:szCs w:val="18"/>
              </w:rPr>
              <w:t>9</w:t>
            </w:r>
          </w:p>
        </w:tc>
        <w:tc>
          <w:tcPr>
            <w:tcW w:w="1145" w:type="dxa"/>
            <w:tcBorders>
              <w:top w:val="single" w:sz="8" w:space="0" w:color="auto"/>
              <w:left w:val="single" w:sz="8" w:space="0" w:color="auto"/>
              <w:bottom w:val="single" w:sz="8" w:space="0" w:color="auto"/>
              <w:right w:val="single" w:sz="8" w:space="0" w:color="auto"/>
            </w:tcBorders>
            <w:vAlign w:val="center"/>
          </w:tcPr>
          <w:p w14:paraId="6215F506" w14:textId="77777777" w:rsidR="00992BF9" w:rsidRPr="006F32A7" w:rsidRDefault="00992BF9" w:rsidP="00992BF9">
            <w:pPr>
              <w:pStyle w:val="a3"/>
              <w:adjustRightInd w:val="0"/>
              <w:snapToGrid w:val="0"/>
              <w:spacing w:line="240" w:lineRule="auto"/>
              <w:ind w:firstLineChars="0" w:firstLine="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7F65C5BC" w14:textId="77777777" w:rsidR="00992BF9" w:rsidRPr="007F7E1B" w:rsidRDefault="00992BF9" w:rsidP="00992BF9">
            <w:pPr>
              <w:pStyle w:val="a3"/>
              <w:adjustRightInd w:val="0"/>
              <w:snapToGrid w:val="0"/>
              <w:spacing w:line="240" w:lineRule="auto"/>
              <w:ind w:firstLineChars="0" w:firstLine="0"/>
              <w:jc w:val="center"/>
              <w:rPr>
                <w:rFonts w:ascii="Times New Roman"/>
                <w:sz w:val="18"/>
                <w:szCs w:val="18"/>
              </w:rPr>
            </w:pPr>
            <w:r w:rsidRPr="007F7E1B">
              <w:rPr>
                <w:rFonts w:ascii="Times New Roman"/>
                <w:sz w:val="18"/>
                <w:szCs w:val="18"/>
              </w:rPr>
              <w:t>一种</w:t>
            </w:r>
            <w:r w:rsidRPr="007F7E1B">
              <w:rPr>
                <w:rFonts w:ascii="Times New Roman"/>
                <w:sz w:val="18"/>
                <w:szCs w:val="18"/>
              </w:rPr>
              <w:t>RDL</w:t>
            </w:r>
            <w:r w:rsidRPr="007F7E1B">
              <w:rPr>
                <w:rFonts w:ascii="Times New Roman"/>
                <w:sz w:val="18"/>
                <w:szCs w:val="18"/>
              </w:rPr>
              <w:t>电感补偿的硅通孔定向耦合器</w:t>
            </w:r>
          </w:p>
        </w:tc>
        <w:tc>
          <w:tcPr>
            <w:tcW w:w="812" w:type="dxa"/>
            <w:tcBorders>
              <w:top w:val="single" w:sz="8" w:space="0" w:color="auto"/>
              <w:left w:val="single" w:sz="8" w:space="0" w:color="auto"/>
              <w:bottom w:val="single" w:sz="8" w:space="0" w:color="auto"/>
              <w:right w:val="single" w:sz="8" w:space="0" w:color="auto"/>
            </w:tcBorders>
            <w:vAlign w:val="center"/>
          </w:tcPr>
          <w:p w14:paraId="7E5FC656" w14:textId="77777777" w:rsidR="00992BF9" w:rsidRPr="006F32A7" w:rsidRDefault="00992BF9" w:rsidP="00992BF9">
            <w:pPr>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3B48D9FD" w14:textId="77777777" w:rsidR="00992BF9" w:rsidRPr="006F32A7" w:rsidRDefault="00992BF9" w:rsidP="00992BF9">
            <w:pPr>
              <w:pStyle w:val="a3"/>
              <w:adjustRightInd w:val="0"/>
              <w:snapToGrid w:val="0"/>
              <w:spacing w:line="240" w:lineRule="auto"/>
              <w:ind w:firstLineChars="0" w:firstLine="0"/>
              <w:jc w:val="center"/>
              <w:rPr>
                <w:rFonts w:eastAsia="等线"/>
                <w:color w:val="000000"/>
                <w:kern w:val="0"/>
                <w:sz w:val="18"/>
                <w:szCs w:val="18"/>
              </w:rPr>
            </w:pPr>
            <w:r w:rsidRPr="00525932">
              <w:rPr>
                <w:rFonts w:asciiTheme="minorHAnsi" w:eastAsia="等线" w:hAnsiTheme="minorHAnsi"/>
                <w:color w:val="000000"/>
                <w:sz w:val="18"/>
                <w:szCs w:val="18"/>
              </w:rPr>
              <w:t>ZL202110297244.0</w:t>
            </w:r>
          </w:p>
        </w:tc>
        <w:tc>
          <w:tcPr>
            <w:tcW w:w="979" w:type="dxa"/>
            <w:tcBorders>
              <w:top w:val="single" w:sz="8" w:space="0" w:color="auto"/>
              <w:left w:val="single" w:sz="8" w:space="0" w:color="auto"/>
              <w:bottom w:val="single" w:sz="8" w:space="0" w:color="auto"/>
              <w:right w:val="single" w:sz="8" w:space="0" w:color="auto"/>
            </w:tcBorders>
            <w:vAlign w:val="center"/>
          </w:tcPr>
          <w:p w14:paraId="74DF856A" w14:textId="77777777" w:rsidR="00992BF9" w:rsidRPr="006F32A7" w:rsidRDefault="00992BF9" w:rsidP="00992BF9">
            <w:pPr>
              <w:widowControl/>
              <w:jc w:val="center"/>
              <w:rPr>
                <w:rFonts w:eastAsia="等线"/>
                <w:color w:val="000000"/>
                <w:kern w:val="0"/>
                <w:sz w:val="18"/>
                <w:szCs w:val="18"/>
              </w:rPr>
            </w:pPr>
            <w:r w:rsidRPr="006F32A7">
              <w:rPr>
                <w:rFonts w:eastAsia="等线"/>
                <w:color w:val="000000"/>
                <w:sz w:val="18"/>
                <w:szCs w:val="18"/>
              </w:rPr>
              <w:t>20220412</w:t>
            </w:r>
          </w:p>
        </w:tc>
        <w:tc>
          <w:tcPr>
            <w:tcW w:w="1059" w:type="dxa"/>
            <w:tcBorders>
              <w:top w:val="single" w:sz="8" w:space="0" w:color="auto"/>
              <w:left w:val="single" w:sz="8" w:space="0" w:color="auto"/>
              <w:bottom w:val="single" w:sz="8" w:space="0" w:color="auto"/>
              <w:right w:val="single" w:sz="8" w:space="0" w:color="auto"/>
            </w:tcBorders>
            <w:vAlign w:val="center"/>
          </w:tcPr>
          <w:p w14:paraId="3E0E30CA" w14:textId="77777777" w:rsidR="00992BF9" w:rsidRPr="006F32A7" w:rsidRDefault="00992BF9" w:rsidP="00992BF9">
            <w:pPr>
              <w:pStyle w:val="a3"/>
              <w:spacing w:line="240" w:lineRule="auto"/>
              <w:ind w:firstLineChars="0" w:firstLine="0"/>
              <w:jc w:val="center"/>
              <w:rPr>
                <w:rFonts w:ascii="Times New Roman"/>
                <w:sz w:val="18"/>
                <w:szCs w:val="18"/>
              </w:rPr>
            </w:pPr>
            <w:r w:rsidRPr="00CA3A3F">
              <w:rPr>
                <w:rFonts w:ascii="Times New Roman"/>
                <w:sz w:val="18"/>
                <w:szCs w:val="18"/>
              </w:rPr>
              <w:t>5066802</w:t>
            </w:r>
          </w:p>
        </w:tc>
        <w:tc>
          <w:tcPr>
            <w:tcW w:w="1059" w:type="dxa"/>
            <w:tcBorders>
              <w:top w:val="single" w:sz="8" w:space="0" w:color="auto"/>
              <w:left w:val="single" w:sz="8" w:space="0" w:color="auto"/>
              <w:bottom w:val="single" w:sz="8" w:space="0" w:color="auto"/>
              <w:right w:val="single" w:sz="8" w:space="0" w:color="auto"/>
            </w:tcBorders>
            <w:vAlign w:val="center"/>
          </w:tcPr>
          <w:p w14:paraId="417283D5" w14:textId="77777777" w:rsidR="00992BF9" w:rsidRPr="006F32A7" w:rsidRDefault="00992BF9" w:rsidP="00992BF9">
            <w:pPr>
              <w:pStyle w:val="a3"/>
              <w:adjustRightInd w:val="0"/>
              <w:snapToGrid w:val="0"/>
              <w:spacing w:line="240" w:lineRule="auto"/>
              <w:ind w:firstLineChars="0" w:firstLine="0"/>
              <w:jc w:val="center"/>
              <w:rPr>
                <w:sz w:val="18"/>
                <w:szCs w:val="18"/>
              </w:rPr>
            </w:pPr>
            <w:r w:rsidRPr="00525932">
              <w:rPr>
                <w:rFonts w:ascii="Times New Roman"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61386309"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w:t>
            </w:r>
            <w:r w:rsidRPr="006F32A7">
              <w:rPr>
                <w:rFonts w:ascii="Times New Roman"/>
                <w:sz w:val="18"/>
                <w:szCs w:val="18"/>
              </w:rPr>
              <w:t>,</w:t>
            </w:r>
            <w:r w:rsidRPr="006F32A7">
              <w:rPr>
                <w:rFonts w:ascii="Times New Roman"/>
                <w:sz w:val="18"/>
                <w:szCs w:val="18"/>
              </w:rPr>
              <w:t>肖洒</w:t>
            </w:r>
            <w:r w:rsidRPr="006F32A7">
              <w:rPr>
                <w:rFonts w:ascii="Times New Roman"/>
                <w:sz w:val="18"/>
                <w:szCs w:val="18"/>
              </w:rPr>
              <w:t>,</w:t>
            </w:r>
            <w:r w:rsidRPr="006F32A7">
              <w:rPr>
                <w:rFonts w:ascii="Times New Roman"/>
                <w:sz w:val="18"/>
                <w:szCs w:val="18"/>
              </w:rPr>
              <w:t>余宁梅</w:t>
            </w:r>
            <w:r w:rsidRPr="006F32A7">
              <w:rPr>
                <w:rFonts w:ascii="Times New Roman"/>
                <w:sz w:val="18"/>
                <w:szCs w:val="18"/>
              </w:rPr>
              <w:t>,</w:t>
            </w:r>
            <w:r w:rsidRPr="006F32A7">
              <w:rPr>
                <w:rFonts w:ascii="Times New Roman"/>
                <w:sz w:val="18"/>
                <w:szCs w:val="18"/>
              </w:rPr>
              <w:t>杨媛</w:t>
            </w:r>
            <w:r w:rsidRPr="006F32A7">
              <w:rPr>
                <w:rFonts w:ascii="Times New Roman"/>
                <w:sz w:val="18"/>
                <w:szCs w:val="18"/>
              </w:rPr>
              <w:t>,</w:t>
            </w:r>
            <w:r w:rsidRPr="006F32A7">
              <w:rPr>
                <w:rFonts w:ascii="Times New Roman"/>
                <w:sz w:val="18"/>
                <w:szCs w:val="18"/>
              </w:rPr>
              <w:t>朱樟明</w:t>
            </w:r>
            <w:r w:rsidRPr="006F32A7">
              <w:rPr>
                <w:rFonts w:ascii="Times New Roman"/>
                <w:sz w:val="18"/>
                <w:szCs w:val="18"/>
              </w:rPr>
              <w:t>,</w:t>
            </w:r>
            <w:r w:rsidRPr="006F32A7">
              <w:rPr>
                <w:rFonts w:ascii="Times New Roman"/>
                <w:sz w:val="18"/>
                <w:szCs w:val="18"/>
              </w:rPr>
              <w:t>尹湘坤</w:t>
            </w:r>
          </w:p>
        </w:tc>
      </w:tr>
      <w:tr w:rsidR="00992BF9" w14:paraId="03F44B40" w14:textId="77777777" w:rsidTr="00F361DD">
        <w:trPr>
          <w:trHeight w:val="567"/>
          <w:jc w:val="center"/>
        </w:trPr>
        <w:tc>
          <w:tcPr>
            <w:tcW w:w="544" w:type="dxa"/>
            <w:tcBorders>
              <w:top w:val="single" w:sz="8" w:space="0" w:color="auto"/>
              <w:left w:val="single" w:sz="8" w:space="0" w:color="auto"/>
              <w:bottom w:val="single" w:sz="8" w:space="0" w:color="auto"/>
              <w:right w:val="single" w:sz="8" w:space="0" w:color="auto"/>
            </w:tcBorders>
            <w:vAlign w:val="center"/>
          </w:tcPr>
          <w:p w14:paraId="5FF9F0E4"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10</w:t>
            </w:r>
          </w:p>
        </w:tc>
        <w:tc>
          <w:tcPr>
            <w:tcW w:w="1145" w:type="dxa"/>
            <w:tcBorders>
              <w:top w:val="single" w:sz="8" w:space="0" w:color="auto"/>
              <w:left w:val="single" w:sz="8" w:space="0" w:color="auto"/>
              <w:bottom w:val="single" w:sz="8" w:space="0" w:color="auto"/>
              <w:right w:val="single" w:sz="8" w:space="0" w:color="auto"/>
            </w:tcBorders>
            <w:vAlign w:val="center"/>
          </w:tcPr>
          <w:p w14:paraId="129B4B26" w14:textId="77777777" w:rsidR="00992BF9" w:rsidRPr="006F32A7" w:rsidRDefault="00992BF9" w:rsidP="00992BF9">
            <w:pPr>
              <w:adjustRightInd w:val="0"/>
              <w:snapToGrid w:val="0"/>
              <w:jc w:val="center"/>
              <w:rPr>
                <w:sz w:val="18"/>
                <w:szCs w:val="18"/>
              </w:rPr>
            </w:pPr>
            <w:r w:rsidRPr="006F32A7">
              <w:rPr>
                <w:sz w:val="18"/>
                <w:szCs w:val="18"/>
              </w:rPr>
              <w:t>国家发明专利</w:t>
            </w:r>
          </w:p>
        </w:tc>
        <w:tc>
          <w:tcPr>
            <w:tcW w:w="1310" w:type="dxa"/>
            <w:tcBorders>
              <w:top w:val="single" w:sz="8" w:space="0" w:color="auto"/>
              <w:left w:val="single" w:sz="8" w:space="0" w:color="auto"/>
              <w:bottom w:val="single" w:sz="8" w:space="0" w:color="auto"/>
              <w:right w:val="single" w:sz="8" w:space="0" w:color="auto"/>
            </w:tcBorders>
            <w:vAlign w:val="center"/>
          </w:tcPr>
          <w:p w14:paraId="6A9EAEFE" w14:textId="77777777" w:rsidR="00992BF9" w:rsidRPr="004C13C7" w:rsidRDefault="00992BF9" w:rsidP="00992BF9">
            <w:pPr>
              <w:adjustRightInd w:val="0"/>
              <w:snapToGrid w:val="0"/>
              <w:jc w:val="center"/>
              <w:rPr>
                <w:sz w:val="18"/>
                <w:szCs w:val="18"/>
              </w:rPr>
            </w:pPr>
            <w:r w:rsidRPr="004C13C7">
              <w:rPr>
                <w:sz w:val="18"/>
                <w:szCs w:val="18"/>
              </w:rPr>
              <w:t>基于</w:t>
            </w:r>
            <w:r w:rsidRPr="004C13C7">
              <w:rPr>
                <w:sz w:val="18"/>
                <w:szCs w:val="18"/>
              </w:rPr>
              <w:t>TSV</w:t>
            </w:r>
            <w:r w:rsidRPr="004C13C7">
              <w:rPr>
                <w:sz w:val="18"/>
                <w:szCs w:val="18"/>
              </w:rPr>
              <w:t>垂直开关的惠斯通电桥可变电感器</w:t>
            </w:r>
          </w:p>
        </w:tc>
        <w:tc>
          <w:tcPr>
            <w:tcW w:w="812" w:type="dxa"/>
            <w:tcBorders>
              <w:top w:val="single" w:sz="8" w:space="0" w:color="auto"/>
              <w:left w:val="single" w:sz="8" w:space="0" w:color="auto"/>
              <w:bottom w:val="single" w:sz="8" w:space="0" w:color="auto"/>
              <w:right w:val="single" w:sz="8" w:space="0" w:color="auto"/>
            </w:tcBorders>
            <w:vAlign w:val="center"/>
          </w:tcPr>
          <w:p w14:paraId="64AC3D55" w14:textId="77777777" w:rsidR="00992BF9" w:rsidRPr="006F32A7" w:rsidRDefault="00992BF9" w:rsidP="00992BF9">
            <w:pPr>
              <w:adjustRightInd w:val="0"/>
              <w:snapToGrid w:val="0"/>
              <w:jc w:val="center"/>
              <w:rPr>
                <w:sz w:val="18"/>
                <w:szCs w:val="18"/>
              </w:rPr>
            </w:pPr>
            <w:r w:rsidRPr="006F32A7">
              <w:rPr>
                <w:sz w:val="18"/>
                <w:szCs w:val="18"/>
              </w:rPr>
              <w:t>中国</w:t>
            </w:r>
          </w:p>
        </w:tc>
        <w:tc>
          <w:tcPr>
            <w:tcW w:w="1059" w:type="dxa"/>
            <w:tcBorders>
              <w:top w:val="single" w:sz="8" w:space="0" w:color="auto"/>
              <w:left w:val="single" w:sz="8" w:space="0" w:color="auto"/>
              <w:bottom w:val="single" w:sz="8" w:space="0" w:color="auto"/>
              <w:right w:val="single" w:sz="8" w:space="0" w:color="auto"/>
            </w:tcBorders>
            <w:vAlign w:val="center"/>
          </w:tcPr>
          <w:p w14:paraId="3EB9D7C5" w14:textId="77777777" w:rsidR="00992BF9" w:rsidRPr="006F32A7" w:rsidRDefault="00992BF9" w:rsidP="00992BF9">
            <w:pPr>
              <w:adjustRightInd w:val="0"/>
              <w:snapToGrid w:val="0"/>
              <w:jc w:val="center"/>
              <w:rPr>
                <w:rFonts w:eastAsia="等线"/>
                <w:color w:val="000000"/>
                <w:sz w:val="18"/>
                <w:szCs w:val="18"/>
              </w:rPr>
            </w:pPr>
            <w:r w:rsidRPr="006F32A7">
              <w:rPr>
                <w:rFonts w:eastAsia="等线"/>
                <w:color w:val="000000"/>
                <w:sz w:val="18"/>
                <w:szCs w:val="18"/>
              </w:rPr>
              <w:t>ZL201910574745.1</w:t>
            </w:r>
          </w:p>
        </w:tc>
        <w:tc>
          <w:tcPr>
            <w:tcW w:w="979" w:type="dxa"/>
            <w:tcBorders>
              <w:top w:val="single" w:sz="8" w:space="0" w:color="auto"/>
              <w:left w:val="single" w:sz="8" w:space="0" w:color="auto"/>
              <w:bottom w:val="single" w:sz="8" w:space="0" w:color="auto"/>
              <w:right w:val="single" w:sz="8" w:space="0" w:color="auto"/>
            </w:tcBorders>
            <w:vAlign w:val="center"/>
          </w:tcPr>
          <w:p w14:paraId="7A977E00" w14:textId="77777777" w:rsidR="00992BF9" w:rsidRPr="006F32A7" w:rsidRDefault="00992BF9" w:rsidP="00992BF9">
            <w:pPr>
              <w:adjustRightInd w:val="0"/>
              <w:snapToGrid w:val="0"/>
              <w:jc w:val="center"/>
              <w:rPr>
                <w:rFonts w:eastAsia="等线"/>
                <w:color w:val="000000"/>
                <w:sz w:val="18"/>
                <w:szCs w:val="18"/>
              </w:rPr>
            </w:pPr>
            <w:r w:rsidRPr="006F32A7">
              <w:rPr>
                <w:rFonts w:eastAsia="等线"/>
                <w:color w:val="000000"/>
                <w:sz w:val="18"/>
                <w:szCs w:val="18"/>
              </w:rPr>
              <w:t>20210615</w:t>
            </w:r>
          </w:p>
        </w:tc>
        <w:tc>
          <w:tcPr>
            <w:tcW w:w="1059" w:type="dxa"/>
            <w:tcBorders>
              <w:top w:val="single" w:sz="8" w:space="0" w:color="auto"/>
              <w:left w:val="single" w:sz="8" w:space="0" w:color="auto"/>
              <w:bottom w:val="single" w:sz="8" w:space="0" w:color="auto"/>
              <w:right w:val="single" w:sz="8" w:space="0" w:color="auto"/>
            </w:tcBorders>
            <w:vAlign w:val="center"/>
          </w:tcPr>
          <w:p w14:paraId="20C9B33F"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CA3A3F">
              <w:rPr>
                <w:rFonts w:ascii="Times New Roman"/>
                <w:sz w:val="18"/>
                <w:szCs w:val="18"/>
              </w:rPr>
              <w:t>4484184</w:t>
            </w:r>
          </w:p>
        </w:tc>
        <w:tc>
          <w:tcPr>
            <w:tcW w:w="1059" w:type="dxa"/>
            <w:tcBorders>
              <w:top w:val="single" w:sz="8" w:space="0" w:color="auto"/>
              <w:left w:val="single" w:sz="8" w:space="0" w:color="auto"/>
              <w:bottom w:val="single" w:sz="8" w:space="0" w:color="auto"/>
              <w:right w:val="single" w:sz="8" w:space="0" w:color="auto"/>
            </w:tcBorders>
            <w:vAlign w:val="center"/>
          </w:tcPr>
          <w:p w14:paraId="74EE4B6E" w14:textId="77777777" w:rsidR="00992BF9" w:rsidRPr="006F32A7" w:rsidRDefault="00992BF9" w:rsidP="00992BF9">
            <w:pPr>
              <w:adjustRightInd w:val="0"/>
              <w:snapToGrid w:val="0"/>
              <w:jc w:val="center"/>
              <w:rPr>
                <w:sz w:val="18"/>
                <w:szCs w:val="18"/>
              </w:rPr>
            </w:pPr>
            <w:r w:rsidRPr="006F32A7">
              <w:rPr>
                <w:rFonts w:hint="eastAsia"/>
                <w:sz w:val="18"/>
                <w:szCs w:val="18"/>
              </w:rPr>
              <w:t>西安理工大学</w:t>
            </w:r>
          </w:p>
        </w:tc>
        <w:tc>
          <w:tcPr>
            <w:tcW w:w="979" w:type="dxa"/>
            <w:tcBorders>
              <w:top w:val="single" w:sz="8" w:space="0" w:color="auto"/>
              <w:left w:val="single" w:sz="8" w:space="0" w:color="auto"/>
              <w:bottom w:val="single" w:sz="8" w:space="0" w:color="auto"/>
              <w:right w:val="single" w:sz="8" w:space="0" w:color="auto"/>
            </w:tcBorders>
            <w:vAlign w:val="center"/>
          </w:tcPr>
          <w:p w14:paraId="74D0A91A" w14:textId="77777777" w:rsidR="00992BF9" w:rsidRPr="006F32A7" w:rsidRDefault="00992BF9" w:rsidP="00992BF9">
            <w:pPr>
              <w:pStyle w:val="a3"/>
              <w:adjustRightInd w:val="0"/>
              <w:snapToGrid w:val="0"/>
              <w:spacing w:line="240" w:lineRule="auto"/>
              <w:ind w:firstLineChars="0" w:firstLine="0"/>
              <w:jc w:val="center"/>
              <w:rPr>
                <w:rFonts w:ascii="Times New Roman"/>
                <w:sz w:val="18"/>
                <w:szCs w:val="18"/>
              </w:rPr>
            </w:pPr>
            <w:r w:rsidRPr="006F32A7">
              <w:rPr>
                <w:rFonts w:ascii="Times New Roman"/>
                <w:sz w:val="18"/>
                <w:szCs w:val="18"/>
              </w:rPr>
              <w:t>王凤娟，任睿楠，余宁梅</w:t>
            </w:r>
          </w:p>
        </w:tc>
      </w:tr>
      <w:tr w:rsidR="00992BF9" w14:paraId="2DCFE635" w14:textId="77777777">
        <w:trPr>
          <w:trHeight w:val="1443"/>
          <w:jc w:val="center"/>
        </w:trPr>
        <w:tc>
          <w:tcPr>
            <w:tcW w:w="8946" w:type="dxa"/>
            <w:gridSpan w:val="9"/>
            <w:tcBorders>
              <w:top w:val="single" w:sz="8" w:space="0" w:color="auto"/>
              <w:left w:val="single" w:sz="8" w:space="0" w:color="auto"/>
              <w:bottom w:val="single" w:sz="8" w:space="0" w:color="auto"/>
              <w:right w:val="single" w:sz="8" w:space="0" w:color="auto"/>
            </w:tcBorders>
            <w:vAlign w:val="center"/>
          </w:tcPr>
          <w:p w14:paraId="4DF79304" w14:textId="77777777" w:rsidR="00992BF9" w:rsidRDefault="00992BF9" w:rsidP="00992BF9">
            <w:pPr>
              <w:pStyle w:val="a3"/>
              <w:spacing w:line="240" w:lineRule="auto"/>
              <w:ind w:firstLineChars="0" w:firstLine="0"/>
              <w:jc w:val="left"/>
              <w:rPr>
                <w:rFonts w:ascii="Times New Roman" w:cs="Times New Roman"/>
                <w:sz w:val="21"/>
                <w:szCs w:val="21"/>
              </w:rPr>
            </w:pPr>
            <w:r>
              <w:rPr>
                <w:rFonts w:ascii="Times New Roman" w:cs="Times New Roman" w:hint="eastAsia"/>
                <w:b/>
                <w:bCs/>
                <w:sz w:val="21"/>
                <w:szCs w:val="21"/>
              </w:rPr>
              <w:t>注意</w:t>
            </w:r>
            <w:r>
              <w:rPr>
                <w:rFonts w:ascii="Times New Roman" w:cs="Times New Roman"/>
                <w:b/>
                <w:bCs/>
                <w:sz w:val="21"/>
                <w:szCs w:val="21"/>
              </w:rPr>
              <w:t>：</w:t>
            </w:r>
            <w:r>
              <w:rPr>
                <w:rFonts w:ascii="Times New Roman" w:cs="Times New Roman"/>
                <w:sz w:val="21"/>
                <w:szCs w:val="21"/>
              </w:rPr>
              <w:t>上述知识产权无争议且为本项目独有，未曾在往年国家科学技术奖励项目、往年其他省部级（政府）科学技术奖励项目和本年度其他陕西省科学技术奖提名项目中作为支撑材料出现。用于提名陕西省科学技术奖的情况，已征得未列入项目主要完成人和主要完成单位的权利人（专利指发明人）的同意</w:t>
            </w:r>
            <w:r>
              <w:rPr>
                <w:rFonts w:ascii="Times New Roman" w:cs="Times New Roman" w:hint="eastAsia"/>
                <w:sz w:val="21"/>
                <w:szCs w:val="21"/>
              </w:rPr>
              <w:t>，知情同意</w:t>
            </w:r>
            <w:r>
              <w:rPr>
                <w:rFonts w:ascii="Times New Roman" w:cs="Times New Roman"/>
                <w:sz w:val="21"/>
                <w:szCs w:val="21"/>
              </w:rPr>
              <w:t>证明材料均存档备查。</w:t>
            </w:r>
          </w:p>
        </w:tc>
      </w:tr>
    </w:tbl>
    <w:p w14:paraId="1BBF4C5C" w14:textId="77777777" w:rsidR="008604C0" w:rsidRDefault="00F8138B">
      <w:pPr>
        <w:pStyle w:val="aa"/>
        <w:numPr>
          <w:ilvl w:val="0"/>
          <w:numId w:val="2"/>
        </w:numPr>
        <w:ind w:firstLineChars="0"/>
        <w:jc w:val="left"/>
        <w:rPr>
          <w:sz w:val="28"/>
          <w:szCs w:val="28"/>
        </w:rPr>
      </w:pPr>
      <w:r>
        <w:rPr>
          <w:sz w:val="28"/>
          <w:szCs w:val="28"/>
        </w:rPr>
        <w:t>主要完成人情况</w:t>
      </w:r>
      <w:r>
        <w:rPr>
          <w:rFonts w:hint="eastAsia"/>
          <w:sz w:val="28"/>
          <w:szCs w:val="28"/>
        </w:rPr>
        <w:t>：</w:t>
      </w:r>
    </w:p>
    <w:tbl>
      <w:tblPr>
        <w:tblStyle w:val="a9"/>
        <w:tblW w:w="8944" w:type="dxa"/>
        <w:jc w:val="center"/>
        <w:tblLook w:val="04A0" w:firstRow="1" w:lastRow="0" w:firstColumn="1" w:lastColumn="0" w:noHBand="0" w:noVBand="1"/>
      </w:tblPr>
      <w:tblGrid>
        <w:gridCol w:w="745"/>
        <w:gridCol w:w="850"/>
        <w:gridCol w:w="1134"/>
        <w:gridCol w:w="1276"/>
        <w:gridCol w:w="1276"/>
        <w:gridCol w:w="1134"/>
        <w:gridCol w:w="2529"/>
      </w:tblGrid>
      <w:tr w:rsidR="008604C0" w14:paraId="083572E4" w14:textId="77777777" w:rsidTr="00DE11D3">
        <w:trPr>
          <w:trHeight w:val="860"/>
          <w:jc w:val="center"/>
        </w:trPr>
        <w:tc>
          <w:tcPr>
            <w:tcW w:w="745" w:type="dxa"/>
            <w:vAlign w:val="center"/>
          </w:tcPr>
          <w:p w14:paraId="14E11561" w14:textId="77777777" w:rsidR="008604C0" w:rsidRDefault="00F8138B">
            <w:pPr>
              <w:jc w:val="center"/>
              <w:rPr>
                <w:szCs w:val="21"/>
              </w:rPr>
            </w:pPr>
            <w:r>
              <w:rPr>
                <w:szCs w:val="21"/>
              </w:rPr>
              <w:t>排名</w:t>
            </w:r>
          </w:p>
        </w:tc>
        <w:tc>
          <w:tcPr>
            <w:tcW w:w="850" w:type="dxa"/>
            <w:vAlign w:val="center"/>
          </w:tcPr>
          <w:p w14:paraId="19FDE74F" w14:textId="77777777" w:rsidR="008604C0" w:rsidRDefault="00F8138B">
            <w:pPr>
              <w:jc w:val="center"/>
              <w:rPr>
                <w:szCs w:val="21"/>
              </w:rPr>
            </w:pPr>
            <w:r>
              <w:rPr>
                <w:szCs w:val="21"/>
              </w:rPr>
              <w:t>姓名</w:t>
            </w:r>
          </w:p>
        </w:tc>
        <w:tc>
          <w:tcPr>
            <w:tcW w:w="1134" w:type="dxa"/>
            <w:vAlign w:val="center"/>
          </w:tcPr>
          <w:p w14:paraId="3C9F7699" w14:textId="77777777" w:rsidR="008604C0" w:rsidRDefault="00F8138B">
            <w:pPr>
              <w:jc w:val="center"/>
              <w:rPr>
                <w:szCs w:val="21"/>
              </w:rPr>
            </w:pPr>
            <w:r>
              <w:rPr>
                <w:szCs w:val="21"/>
              </w:rPr>
              <w:t>技术职称</w:t>
            </w:r>
          </w:p>
        </w:tc>
        <w:tc>
          <w:tcPr>
            <w:tcW w:w="1276" w:type="dxa"/>
            <w:vAlign w:val="center"/>
          </w:tcPr>
          <w:p w14:paraId="4C95AE90" w14:textId="77777777" w:rsidR="008604C0" w:rsidRDefault="00F8138B">
            <w:pPr>
              <w:jc w:val="center"/>
              <w:rPr>
                <w:szCs w:val="21"/>
              </w:rPr>
            </w:pPr>
            <w:r>
              <w:rPr>
                <w:szCs w:val="21"/>
              </w:rPr>
              <w:t>行政职务</w:t>
            </w:r>
          </w:p>
        </w:tc>
        <w:tc>
          <w:tcPr>
            <w:tcW w:w="1276" w:type="dxa"/>
            <w:vAlign w:val="center"/>
          </w:tcPr>
          <w:p w14:paraId="2556A221" w14:textId="77777777" w:rsidR="008604C0" w:rsidRDefault="00F8138B">
            <w:pPr>
              <w:jc w:val="center"/>
              <w:rPr>
                <w:szCs w:val="21"/>
              </w:rPr>
            </w:pPr>
            <w:r>
              <w:rPr>
                <w:szCs w:val="21"/>
              </w:rPr>
              <w:t>工作单位</w:t>
            </w:r>
          </w:p>
        </w:tc>
        <w:tc>
          <w:tcPr>
            <w:tcW w:w="1134" w:type="dxa"/>
            <w:vAlign w:val="center"/>
          </w:tcPr>
          <w:p w14:paraId="0796A156" w14:textId="77777777" w:rsidR="008604C0" w:rsidRDefault="00F8138B">
            <w:pPr>
              <w:jc w:val="center"/>
              <w:rPr>
                <w:szCs w:val="21"/>
              </w:rPr>
            </w:pPr>
            <w:r>
              <w:rPr>
                <w:szCs w:val="21"/>
              </w:rPr>
              <w:t>完成单位</w:t>
            </w:r>
          </w:p>
        </w:tc>
        <w:tc>
          <w:tcPr>
            <w:tcW w:w="2529" w:type="dxa"/>
            <w:vAlign w:val="center"/>
          </w:tcPr>
          <w:p w14:paraId="38B80F73" w14:textId="77777777" w:rsidR="008604C0" w:rsidRDefault="00F8138B">
            <w:pPr>
              <w:jc w:val="center"/>
              <w:rPr>
                <w:szCs w:val="21"/>
              </w:rPr>
            </w:pPr>
            <w:r>
              <w:rPr>
                <w:szCs w:val="21"/>
              </w:rPr>
              <w:t>对本项目的贡献</w:t>
            </w:r>
          </w:p>
        </w:tc>
      </w:tr>
      <w:tr w:rsidR="008604C0" w14:paraId="4AACAE92" w14:textId="77777777" w:rsidTr="00DE11D3">
        <w:trPr>
          <w:trHeight w:val="408"/>
          <w:jc w:val="center"/>
        </w:trPr>
        <w:tc>
          <w:tcPr>
            <w:tcW w:w="745" w:type="dxa"/>
            <w:vAlign w:val="center"/>
          </w:tcPr>
          <w:p w14:paraId="05854C94" w14:textId="77777777" w:rsidR="008604C0" w:rsidRDefault="00F8138B">
            <w:pPr>
              <w:jc w:val="center"/>
              <w:rPr>
                <w:szCs w:val="21"/>
              </w:rPr>
            </w:pPr>
            <w:r>
              <w:rPr>
                <w:rFonts w:hint="eastAsia"/>
                <w:szCs w:val="21"/>
              </w:rPr>
              <w:t>1</w:t>
            </w:r>
          </w:p>
        </w:tc>
        <w:tc>
          <w:tcPr>
            <w:tcW w:w="850" w:type="dxa"/>
            <w:vAlign w:val="center"/>
          </w:tcPr>
          <w:p w14:paraId="65D782A2" w14:textId="77777777" w:rsidR="008604C0" w:rsidRDefault="00B756A7">
            <w:pPr>
              <w:jc w:val="center"/>
              <w:rPr>
                <w:szCs w:val="21"/>
              </w:rPr>
            </w:pPr>
            <w:r>
              <w:rPr>
                <w:rFonts w:hint="eastAsia"/>
                <w:szCs w:val="21"/>
              </w:rPr>
              <w:t>王凤娟</w:t>
            </w:r>
          </w:p>
        </w:tc>
        <w:tc>
          <w:tcPr>
            <w:tcW w:w="1134" w:type="dxa"/>
            <w:vAlign w:val="center"/>
          </w:tcPr>
          <w:p w14:paraId="17BB7BE3" w14:textId="77777777" w:rsidR="008604C0" w:rsidRDefault="00B756A7">
            <w:pPr>
              <w:jc w:val="center"/>
              <w:rPr>
                <w:szCs w:val="21"/>
              </w:rPr>
            </w:pPr>
            <w:r>
              <w:rPr>
                <w:rFonts w:hint="eastAsia"/>
                <w:szCs w:val="21"/>
              </w:rPr>
              <w:t>教授</w:t>
            </w:r>
          </w:p>
        </w:tc>
        <w:tc>
          <w:tcPr>
            <w:tcW w:w="1276" w:type="dxa"/>
            <w:vAlign w:val="center"/>
          </w:tcPr>
          <w:p w14:paraId="0E8C70AF" w14:textId="77777777" w:rsidR="008604C0" w:rsidRDefault="00B756A7">
            <w:pPr>
              <w:jc w:val="center"/>
              <w:rPr>
                <w:szCs w:val="21"/>
              </w:rPr>
            </w:pPr>
            <w:r>
              <w:rPr>
                <w:rFonts w:hint="eastAsia"/>
                <w:szCs w:val="21"/>
              </w:rPr>
              <w:t>党支部副书记</w:t>
            </w:r>
          </w:p>
        </w:tc>
        <w:tc>
          <w:tcPr>
            <w:tcW w:w="1276" w:type="dxa"/>
            <w:vAlign w:val="center"/>
          </w:tcPr>
          <w:p w14:paraId="3CCBAC69" w14:textId="77777777" w:rsidR="008604C0" w:rsidRDefault="00B756A7">
            <w:pPr>
              <w:jc w:val="center"/>
              <w:rPr>
                <w:szCs w:val="21"/>
              </w:rPr>
            </w:pPr>
            <w:r>
              <w:rPr>
                <w:rFonts w:hint="eastAsia"/>
                <w:szCs w:val="21"/>
              </w:rPr>
              <w:t>西安理工大学</w:t>
            </w:r>
          </w:p>
        </w:tc>
        <w:tc>
          <w:tcPr>
            <w:tcW w:w="1134" w:type="dxa"/>
            <w:vAlign w:val="center"/>
          </w:tcPr>
          <w:p w14:paraId="6CA212E1" w14:textId="77777777" w:rsidR="008604C0" w:rsidRDefault="00B756A7">
            <w:pPr>
              <w:jc w:val="center"/>
              <w:rPr>
                <w:szCs w:val="21"/>
              </w:rPr>
            </w:pPr>
            <w:r>
              <w:rPr>
                <w:rFonts w:hint="eastAsia"/>
                <w:szCs w:val="21"/>
              </w:rPr>
              <w:t>西安理工大学</w:t>
            </w:r>
          </w:p>
        </w:tc>
        <w:tc>
          <w:tcPr>
            <w:tcW w:w="2529" w:type="dxa"/>
            <w:vAlign w:val="center"/>
          </w:tcPr>
          <w:p w14:paraId="20BB40AB" w14:textId="77777777" w:rsidR="008604C0" w:rsidRDefault="000B7CCF">
            <w:pPr>
              <w:jc w:val="center"/>
              <w:rPr>
                <w:szCs w:val="21"/>
              </w:rPr>
            </w:pPr>
            <w:r w:rsidRPr="000B7CCF">
              <w:rPr>
                <w:rFonts w:hint="eastAsia"/>
                <w:szCs w:val="21"/>
              </w:rPr>
              <w:t>提出了</w:t>
            </w:r>
            <w:r w:rsidRPr="000B7CCF">
              <w:rPr>
                <w:rFonts w:hint="eastAsia"/>
                <w:szCs w:val="21"/>
              </w:rPr>
              <w:t>PN</w:t>
            </w:r>
            <w:r w:rsidRPr="000B7CCF">
              <w:rPr>
                <w:rFonts w:hint="eastAsia"/>
                <w:szCs w:val="21"/>
              </w:rPr>
              <w:t>结自动隔离</w:t>
            </w:r>
            <w:r w:rsidRPr="000B7CCF">
              <w:rPr>
                <w:rFonts w:hint="eastAsia"/>
                <w:szCs w:val="21"/>
              </w:rPr>
              <w:t>TSV</w:t>
            </w:r>
            <w:r w:rsidRPr="000B7CCF">
              <w:rPr>
                <w:rFonts w:hint="eastAsia"/>
                <w:szCs w:val="21"/>
              </w:rPr>
              <w:t>互连技术、重掺杂屏蔽互连技术、同轴</w:t>
            </w:r>
            <w:r w:rsidRPr="000B7CCF">
              <w:rPr>
                <w:rFonts w:hint="eastAsia"/>
                <w:szCs w:val="21"/>
              </w:rPr>
              <w:t>TSV</w:t>
            </w:r>
            <w:r w:rsidRPr="000B7CCF">
              <w:rPr>
                <w:rFonts w:hint="eastAsia"/>
                <w:szCs w:val="21"/>
              </w:rPr>
              <w:t>嵌套高介电常数</w:t>
            </w:r>
            <w:r w:rsidRPr="000B7CCF">
              <w:rPr>
                <w:rFonts w:hint="eastAsia"/>
                <w:szCs w:val="21"/>
              </w:rPr>
              <w:t>MIM</w:t>
            </w:r>
            <w:r w:rsidRPr="000B7CCF">
              <w:rPr>
                <w:rFonts w:hint="eastAsia"/>
                <w:szCs w:val="21"/>
              </w:rPr>
              <w:t>电容器、</w:t>
            </w:r>
            <w:r w:rsidRPr="000B7CCF">
              <w:rPr>
                <w:rFonts w:hint="eastAsia"/>
                <w:szCs w:val="21"/>
              </w:rPr>
              <w:t>TSV</w:t>
            </w:r>
            <w:r w:rsidRPr="000B7CCF">
              <w:rPr>
                <w:rFonts w:hint="eastAsia"/>
                <w:szCs w:val="21"/>
              </w:rPr>
              <w:t>可调磁芯电感器、超紧凑宽阻带</w:t>
            </w:r>
            <w:r w:rsidRPr="000B7CCF">
              <w:rPr>
                <w:rFonts w:hint="eastAsia"/>
                <w:szCs w:val="21"/>
              </w:rPr>
              <w:t>LC</w:t>
            </w:r>
            <w:r w:rsidRPr="000B7CCF">
              <w:rPr>
                <w:rFonts w:hint="eastAsia"/>
                <w:szCs w:val="21"/>
              </w:rPr>
              <w:t>低通滤波器、电感补偿宽频带定向耦合器等技术，解决了射频无源器件及电路信号完整性和小型化问题。</w:t>
            </w:r>
          </w:p>
        </w:tc>
      </w:tr>
      <w:tr w:rsidR="00CE4F33" w14:paraId="777DAAA5" w14:textId="77777777" w:rsidTr="00DE11D3">
        <w:trPr>
          <w:trHeight w:val="430"/>
          <w:jc w:val="center"/>
        </w:trPr>
        <w:tc>
          <w:tcPr>
            <w:tcW w:w="745" w:type="dxa"/>
            <w:vAlign w:val="center"/>
          </w:tcPr>
          <w:p w14:paraId="5DB1F7B2" w14:textId="77777777" w:rsidR="00CE4F33" w:rsidRDefault="00CE4F33" w:rsidP="00CE4F33">
            <w:pPr>
              <w:jc w:val="center"/>
              <w:rPr>
                <w:szCs w:val="21"/>
              </w:rPr>
            </w:pPr>
            <w:r>
              <w:rPr>
                <w:rFonts w:hint="eastAsia"/>
                <w:szCs w:val="21"/>
              </w:rPr>
              <w:lastRenderedPageBreak/>
              <w:t>2</w:t>
            </w:r>
          </w:p>
        </w:tc>
        <w:tc>
          <w:tcPr>
            <w:tcW w:w="850" w:type="dxa"/>
            <w:vAlign w:val="center"/>
          </w:tcPr>
          <w:p w14:paraId="0F784DA5" w14:textId="77777777" w:rsidR="00CE4F33" w:rsidRDefault="00CE4F33" w:rsidP="00CE4F33">
            <w:pPr>
              <w:jc w:val="center"/>
              <w:rPr>
                <w:szCs w:val="21"/>
              </w:rPr>
            </w:pPr>
            <w:r w:rsidRPr="003B0701">
              <w:rPr>
                <w:rFonts w:ascii="Times New Roman" w:hint="eastAsia"/>
              </w:rPr>
              <w:t>刘江凡</w:t>
            </w:r>
          </w:p>
        </w:tc>
        <w:tc>
          <w:tcPr>
            <w:tcW w:w="1134" w:type="dxa"/>
            <w:vAlign w:val="center"/>
          </w:tcPr>
          <w:p w14:paraId="15476E96" w14:textId="77777777" w:rsidR="00CE4F33" w:rsidRDefault="00CE4F33" w:rsidP="00CE4F33">
            <w:pPr>
              <w:jc w:val="center"/>
              <w:rPr>
                <w:szCs w:val="21"/>
              </w:rPr>
            </w:pPr>
            <w:r>
              <w:rPr>
                <w:rFonts w:hint="eastAsia"/>
                <w:szCs w:val="21"/>
              </w:rPr>
              <w:t>副教授</w:t>
            </w:r>
          </w:p>
        </w:tc>
        <w:tc>
          <w:tcPr>
            <w:tcW w:w="1276" w:type="dxa"/>
            <w:vAlign w:val="center"/>
          </w:tcPr>
          <w:p w14:paraId="706A3A72" w14:textId="77777777" w:rsidR="00CE4F33" w:rsidRDefault="00CE4F33" w:rsidP="00CE4F33">
            <w:pPr>
              <w:jc w:val="center"/>
              <w:rPr>
                <w:szCs w:val="21"/>
              </w:rPr>
            </w:pPr>
            <w:r>
              <w:rPr>
                <w:rFonts w:hint="eastAsia"/>
                <w:szCs w:val="21"/>
              </w:rPr>
              <w:t>院科研秘书</w:t>
            </w:r>
          </w:p>
        </w:tc>
        <w:tc>
          <w:tcPr>
            <w:tcW w:w="1276" w:type="dxa"/>
            <w:vAlign w:val="center"/>
          </w:tcPr>
          <w:p w14:paraId="36510BF8" w14:textId="77777777" w:rsidR="00CE4F33" w:rsidRDefault="00CE4F33" w:rsidP="00CE4F33">
            <w:pPr>
              <w:jc w:val="center"/>
              <w:rPr>
                <w:szCs w:val="21"/>
              </w:rPr>
            </w:pPr>
            <w:r>
              <w:rPr>
                <w:rFonts w:hint="eastAsia"/>
                <w:szCs w:val="21"/>
              </w:rPr>
              <w:t>西安理工大学</w:t>
            </w:r>
          </w:p>
        </w:tc>
        <w:tc>
          <w:tcPr>
            <w:tcW w:w="1134" w:type="dxa"/>
            <w:vAlign w:val="center"/>
          </w:tcPr>
          <w:p w14:paraId="5E44F9F1" w14:textId="77777777" w:rsidR="00CE4F33" w:rsidRDefault="00CE4F33" w:rsidP="00CE4F33">
            <w:pPr>
              <w:jc w:val="center"/>
              <w:rPr>
                <w:szCs w:val="21"/>
              </w:rPr>
            </w:pPr>
            <w:r>
              <w:rPr>
                <w:rFonts w:hint="eastAsia"/>
                <w:szCs w:val="21"/>
              </w:rPr>
              <w:t>西安理工大学</w:t>
            </w:r>
          </w:p>
        </w:tc>
        <w:tc>
          <w:tcPr>
            <w:tcW w:w="2529" w:type="dxa"/>
            <w:vAlign w:val="center"/>
          </w:tcPr>
          <w:p w14:paraId="17356C05" w14:textId="77777777" w:rsidR="00CE4F33" w:rsidRDefault="00CE4F33" w:rsidP="00CE4F33">
            <w:pPr>
              <w:jc w:val="center"/>
              <w:rPr>
                <w:szCs w:val="21"/>
              </w:rPr>
            </w:pPr>
            <w:r w:rsidRPr="000B7CCF">
              <w:rPr>
                <w:rFonts w:ascii="Times New Roman" w:hint="eastAsia"/>
              </w:rPr>
              <w:t>提出了基于</w:t>
            </w:r>
            <w:r w:rsidRPr="000B7CCF">
              <w:rPr>
                <w:rFonts w:ascii="Times New Roman" w:hint="eastAsia"/>
              </w:rPr>
              <w:t>TSV</w:t>
            </w:r>
            <w:r w:rsidRPr="000B7CCF">
              <w:rPr>
                <w:rFonts w:ascii="Times New Roman" w:hint="eastAsia"/>
              </w:rPr>
              <w:t>阵列的三维高值集成电容器、缝隙双频可调滤波器、超高带外抑制宽频带带通滤波器等技术，解决了射频无源电路小型化、高性能、可调谐的问题。</w:t>
            </w:r>
          </w:p>
        </w:tc>
      </w:tr>
      <w:tr w:rsidR="00CE4F33" w14:paraId="4CD531BC" w14:textId="77777777" w:rsidTr="00DE11D3">
        <w:trPr>
          <w:trHeight w:val="408"/>
          <w:jc w:val="center"/>
        </w:trPr>
        <w:tc>
          <w:tcPr>
            <w:tcW w:w="745" w:type="dxa"/>
            <w:vAlign w:val="center"/>
          </w:tcPr>
          <w:p w14:paraId="2B0869F0" w14:textId="77777777" w:rsidR="00CE4F33" w:rsidRDefault="00CE4F33" w:rsidP="00CE4F33">
            <w:pPr>
              <w:jc w:val="center"/>
              <w:rPr>
                <w:szCs w:val="21"/>
              </w:rPr>
            </w:pPr>
            <w:r>
              <w:rPr>
                <w:rFonts w:hint="eastAsia"/>
                <w:szCs w:val="21"/>
              </w:rPr>
              <w:t>3</w:t>
            </w:r>
          </w:p>
        </w:tc>
        <w:tc>
          <w:tcPr>
            <w:tcW w:w="850" w:type="dxa"/>
            <w:vAlign w:val="center"/>
          </w:tcPr>
          <w:p w14:paraId="7CD4E889" w14:textId="77777777" w:rsidR="00CE4F33" w:rsidRDefault="00CE4F33" w:rsidP="00CE4F33">
            <w:pPr>
              <w:jc w:val="center"/>
              <w:rPr>
                <w:szCs w:val="21"/>
              </w:rPr>
            </w:pPr>
            <w:r>
              <w:rPr>
                <w:rFonts w:hint="eastAsia"/>
                <w:szCs w:val="21"/>
              </w:rPr>
              <w:t>席晓莉</w:t>
            </w:r>
          </w:p>
        </w:tc>
        <w:tc>
          <w:tcPr>
            <w:tcW w:w="1134" w:type="dxa"/>
            <w:vAlign w:val="center"/>
          </w:tcPr>
          <w:p w14:paraId="0EE9D37F" w14:textId="77777777" w:rsidR="00CE4F33" w:rsidRDefault="00CE4F33" w:rsidP="00CE4F33">
            <w:pPr>
              <w:jc w:val="center"/>
              <w:rPr>
                <w:szCs w:val="21"/>
              </w:rPr>
            </w:pPr>
            <w:r>
              <w:rPr>
                <w:rFonts w:hint="eastAsia"/>
                <w:szCs w:val="21"/>
              </w:rPr>
              <w:t>教授</w:t>
            </w:r>
          </w:p>
        </w:tc>
        <w:tc>
          <w:tcPr>
            <w:tcW w:w="1276" w:type="dxa"/>
            <w:vAlign w:val="center"/>
          </w:tcPr>
          <w:p w14:paraId="3B636F33" w14:textId="77777777" w:rsidR="00CE4F33" w:rsidRDefault="00CE4F33" w:rsidP="00CE4F33">
            <w:pPr>
              <w:jc w:val="center"/>
              <w:rPr>
                <w:szCs w:val="21"/>
              </w:rPr>
            </w:pPr>
            <w:r>
              <w:rPr>
                <w:rFonts w:hint="eastAsia"/>
                <w:szCs w:val="21"/>
              </w:rPr>
              <w:t>无</w:t>
            </w:r>
          </w:p>
        </w:tc>
        <w:tc>
          <w:tcPr>
            <w:tcW w:w="1276" w:type="dxa"/>
            <w:vAlign w:val="center"/>
          </w:tcPr>
          <w:p w14:paraId="70ADDCFA" w14:textId="77777777" w:rsidR="00CE4F33" w:rsidRDefault="00CE4F33" w:rsidP="00CE4F33">
            <w:pPr>
              <w:jc w:val="center"/>
              <w:rPr>
                <w:szCs w:val="21"/>
              </w:rPr>
            </w:pPr>
            <w:r>
              <w:rPr>
                <w:rFonts w:hint="eastAsia"/>
                <w:szCs w:val="21"/>
              </w:rPr>
              <w:t>西安理工大学</w:t>
            </w:r>
          </w:p>
        </w:tc>
        <w:tc>
          <w:tcPr>
            <w:tcW w:w="1134" w:type="dxa"/>
            <w:vAlign w:val="center"/>
          </w:tcPr>
          <w:p w14:paraId="590360C6" w14:textId="77777777" w:rsidR="00CE4F33" w:rsidRDefault="00CE4F33" w:rsidP="00CE4F33">
            <w:pPr>
              <w:jc w:val="center"/>
              <w:rPr>
                <w:szCs w:val="21"/>
              </w:rPr>
            </w:pPr>
            <w:r>
              <w:rPr>
                <w:rFonts w:hint="eastAsia"/>
                <w:szCs w:val="21"/>
              </w:rPr>
              <w:t>西安理工大学</w:t>
            </w:r>
          </w:p>
        </w:tc>
        <w:tc>
          <w:tcPr>
            <w:tcW w:w="2529" w:type="dxa"/>
            <w:vAlign w:val="center"/>
          </w:tcPr>
          <w:p w14:paraId="71A472CE" w14:textId="77777777" w:rsidR="00CE4F33" w:rsidRDefault="00CE4F33" w:rsidP="00CE4F33">
            <w:pPr>
              <w:jc w:val="center"/>
              <w:rPr>
                <w:szCs w:val="21"/>
              </w:rPr>
            </w:pPr>
            <w:r w:rsidRPr="000B7CCF">
              <w:rPr>
                <w:rFonts w:ascii="Times New Roman" w:hint="eastAsia"/>
              </w:rPr>
              <w:t>提出了超宽阻带带通滤波器、缝隙双频可调滤波器、高性能耦合器等技术，解决了射频无源电路的小型化及可调谐问题。</w:t>
            </w:r>
          </w:p>
        </w:tc>
      </w:tr>
      <w:tr w:rsidR="00CE4F33" w14:paraId="376CF897" w14:textId="77777777" w:rsidTr="00DE11D3">
        <w:trPr>
          <w:trHeight w:val="408"/>
          <w:jc w:val="center"/>
        </w:trPr>
        <w:tc>
          <w:tcPr>
            <w:tcW w:w="745" w:type="dxa"/>
            <w:vAlign w:val="center"/>
          </w:tcPr>
          <w:p w14:paraId="29E1DE87" w14:textId="77777777" w:rsidR="00CE4F33" w:rsidRDefault="00CE4F33" w:rsidP="00CE4F33">
            <w:pPr>
              <w:jc w:val="center"/>
              <w:rPr>
                <w:szCs w:val="21"/>
              </w:rPr>
            </w:pPr>
            <w:r>
              <w:rPr>
                <w:rFonts w:hint="eastAsia"/>
                <w:szCs w:val="21"/>
              </w:rPr>
              <w:t>4</w:t>
            </w:r>
          </w:p>
        </w:tc>
        <w:tc>
          <w:tcPr>
            <w:tcW w:w="850" w:type="dxa"/>
            <w:vAlign w:val="center"/>
          </w:tcPr>
          <w:p w14:paraId="5922A3BA" w14:textId="77777777" w:rsidR="00CE4F33" w:rsidRDefault="00CE4F33" w:rsidP="00CE4F33">
            <w:pPr>
              <w:jc w:val="center"/>
              <w:rPr>
                <w:szCs w:val="21"/>
              </w:rPr>
            </w:pPr>
            <w:r>
              <w:rPr>
                <w:rFonts w:hint="eastAsia"/>
                <w:szCs w:val="21"/>
              </w:rPr>
              <w:t>杨媛</w:t>
            </w:r>
          </w:p>
        </w:tc>
        <w:tc>
          <w:tcPr>
            <w:tcW w:w="1134" w:type="dxa"/>
            <w:vAlign w:val="center"/>
          </w:tcPr>
          <w:p w14:paraId="20F009BD" w14:textId="77777777" w:rsidR="00CE4F33" w:rsidRDefault="00CE4F33" w:rsidP="00CE4F33">
            <w:pPr>
              <w:jc w:val="center"/>
              <w:rPr>
                <w:szCs w:val="21"/>
              </w:rPr>
            </w:pPr>
            <w:r>
              <w:rPr>
                <w:rFonts w:hint="eastAsia"/>
                <w:szCs w:val="21"/>
              </w:rPr>
              <w:t>教授</w:t>
            </w:r>
          </w:p>
        </w:tc>
        <w:tc>
          <w:tcPr>
            <w:tcW w:w="1276" w:type="dxa"/>
            <w:vAlign w:val="center"/>
          </w:tcPr>
          <w:p w14:paraId="33B2521B" w14:textId="77777777" w:rsidR="00CE4F33" w:rsidRDefault="00CE4F33" w:rsidP="00CE4F33">
            <w:pPr>
              <w:jc w:val="center"/>
              <w:rPr>
                <w:szCs w:val="21"/>
              </w:rPr>
            </w:pPr>
            <w:r>
              <w:rPr>
                <w:rFonts w:hint="eastAsia"/>
                <w:szCs w:val="21"/>
              </w:rPr>
              <w:t>国际工学院院长、书记</w:t>
            </w:r>
          </w:p>
        </w:tc>
        <w:tc>
          <w:tcPr>
            <w:tcW w:w="1276" w:type="dxa"/>
            <w:vAlign w:val="center"/>
          </w:tcPr>
          <w:p w14:paraId="5B04A35C" w14:textId="77777777" w:rsidR="00CE4F33" w:rsidRDefault="00CE4F33" w:rsidP="00CE4F33">
            <w:pPr>
              <w:jc w:val="center"/>
              <w:rPr>
                <w:szCs w:val="21"/>
              </w:rPr>
            </w:pPr>
            <w:r>
              <w:rPr>
                <w:rFonts w:hint="eastAsia"/>
                <w:szCs w:val="21"/>
              </w:rPr>
              <w:t>西安理工大学</w:t>
            </w:r>
          </w:p>
        </w:tc>
        <w:tc>
          <w:tcPr>
            <w:tcW w:w="1134" w:type="dxa"/>
            <w:vAlign w:val="center"/>
          </w:tcPr>
          <w:p w14:paraId="5BFBDA2F" w14:textId="77777777" w:rsidR="00CE4F33" w:rsidRDefault="00CE4F33" w:rsidP="00CE4F33">
            <w:pPr>
              <w:jc w:val="center"/>
              <w:rPr>
                <w:szCs w:val="21"/>
              </w:rPr>
            </w:pPr>
            <w:r>
              <w:rPr>
                <w:rFonts w:hint="eastAsia"/>
                <w:szCs w:val="21"/>
              </w:rPr>
              <w:t>西安理工大学</w:t>
            </w:r>
          </w:p>
        </w:tc>
        <w:tc>
          <w:tcPr>
            <w:tcW w:w="2529" w:type="dxa"/>
            <w:vAlign w:val="center"/>
          </w:tcPr>
          <w:p w14:paraId="67EE2E24" w14:textId="77777777" w:rsidR="00CE4F33" w:rsidRPr="00C9791A" w:rsidRDefault="00CE4F33" w:rsidP="00CE4F33">
            <w:pPr>
              <w:jc w:val="center"/>
              <w:rPr>
                <w:rFonts w:ascii="Times New Roman"/>
              </w:rPr>
            </w:pPr>
            <w:r w:rsidRPr="000B7CCF">
              <w:rPr>
                <w:rFonts w:ascii="Times New Roman" w:hint="eastAsia"/>
              </w:rPr>
              <w:t>提出了超宽带高带外抑制带通滤波器、用于耦合器的高频段三维小型化曲折传输线等技术，解决了射频无源滤波器带外抑制和传输线信号完整性问题。</w:t>
            </w:r>
          </w:p>
        </w:tc>
      </w:tr>
      <w:tr w:rsidR="00CE4F33" w14:paraId="7CB2104F" w14:textId="77777777" w:rsidTr="00DE11D3">
        <w:trPr>
          <w:trHeight w:val="408"/>
          <w:jc w:val="center"/>
        </w:trPr>
        <w:tc>
          <w:tcPr>
            <w:tcW w:w="745" w:type="dxa"/>
            <w:vAlign w:val="center"/>
          </w:tcPr>
          <w:p w14:paraId="6A8986B4" w14:textId="77777777" w:rsidR="00CE4F33" w:rsidRDefault="00CE4F33" w:rsidP="00CE4F33">
            <w:pPr>
              <w:jc w:val="center"/>
              <w:rPr>
                <w:szCs w:val="21"/>
              </w:rPr>
            </w:pPr>
            <w:r>
              <w:rPr>
                <w:rFonts w:hint="eastAsia"/>
                <w:szCs w:val="21"/>
              </w:rPr>
              <w:t>5</w:t>
            </w:r>
          </w:p>
        </w:tc>
        <w:tc>
          <w:tcPr>
            <w:tcW w:w="850" w:type="dxa"/>
            <w:vAlign w:val="center"/>
          </w:tcPr>
          <w:p w14:paraId="39019D07" w14:textId="77777777" w:rsidR="00CE4F33" w:rsidRDefault="00CE4F33" w:rsidP="00CE4F33">
            <w:pPr>
              <w:jc w:val="center"/>
              <w:rPr>
                <w:szCs w:val="21"/>
              </w:rPr>
            </w:pPr>
            <w:r>
              <w:rPr>
                <w:rFonts w:hint="eastAsia"/>
                <w:szCs w:val="21"/>
              </w:rPr>
              <w:t>王彩琳</w:t>
            </w:r>
          </w:p>
        </w:tc>
        <w:tc>
          <w:tcPr>
            <w:tcW w:w="1134" w:type="dxa"/>
            <w:vAlign w:val="center"/>
          </w:tcPr>
          <w:p w14:paraId="0DF1F621" w14:textId="77777777" w:rsidR="00CE4F33" w:rsidRDefault="00CE4F33" w:rsidP="00CE4F33">
            <w:pPr>
              <w:jc w:val="center"/>
              <w:rPr>
                <w:szCs w:val="21"/>
              </w:rPr>
            </w:pPr>
            <w:r>
              <w:rPr>
                <w:rFonts w:hint="eastAsia"/>
                <w:szCs w:val="21"/>
              </w:rPr>
              <w:t>教授</w:t>
            </w:r>
          </w:p>
        </w:tc>
        <w:tc>
          <w:tcPr>
            <w:tcW w:w="1276" w:type="dxa"/>
            <w:vAlign w:val="center"/>
          </w:tcPr>
          <w:p w14:paraId="167C08A3" w14:textId="77777777" w:rsidR="00CE4F33" w:rsidRDefault="00CE4F33" w:rsidP="00CE4F33">
            <w:pPr>
              <w:jc w:val="center"/>
              <w:rPr>
                <w:szCs w:val="21"/>
              </w:rPr>
            </w:pPr>
            <w:r>
              <w:rPr>
                <w:rFonts w:hint="eastAsia"/>
                <w:szCs w:val="21"/>
              </w:rPr>
              <w:t>无</w:t>
            </w:r>
          </w:p>
        </w:tc>
        <w:tc>
          <w:tcPr>
            <w:tcW w:w="1276" w:type="dxa"/>
            <w:vAlign w:val="center"/>
          </w:tcPr>
          <w:p w14:paraId="2F6414FB" w14:textId="77777777" w:rsidR="00CE4F33" w:rsidRDefault="00CE4F33" w:rsidP="00CE4F33">
            <w:pPr>
              <w:jc w:val="center"/>
              <w:rPr>
                <w:szCs w:val="21"/>
              </w:rPr>
            </w:pPr>
            <w:r>
              <w:rPr>
                <w:rFonts w:hint="eastAsia"/>
                <w:szCs w:val="21"/>
              </w:rPr>
              <w:t>西安理工大学</w:t>
            </w:r>
          </w:p>
        </w:tc>
        <w:tc>
          <w:tcPr>
            <w:tcW w:w="1134" w:type="dxa"/>
            <w:vAlign w:val="center"/>
          </w:tcPr>
          <w:p w14:paraId="2D85AAC4" w14:textId="77777777" w:rsidR="00CE4F33" w:rsidRDefault="00CE4F33" w:rsidP="00CE4F33">
            <w:pPr>
              <w:jc w:val="center"/>
              <w:rPr>
                <w:szCs w:val="21"/>
              </w:rPr>
            </w:pPr>
            <w:r>
              <w:rPr>
                <w:rFonts w:hint="eastAsia"/>
                <w:szCs w:val="21"/>
              </w:rPr>
              <w:t>西安理工大学</w:t>
            </w:r>
          </w:p>
        </w:tc>
        <w:tc>
          <w:tcPr>
            <w:tcW w:w="2529" w:type="dxa"/>
            <w:vAlign w:val="center"/>
          </w:tcPr>
          <w:p w14:paraId="7BF4E2E9" w14:textId="77777777" w:rsidR="00CE4F33" w:rsidRDefault="00CE4F33" w:rsidP="00CE4F33">
            <w:pPr>
              <w:jc w:val="center"/>
              <w:rPr>
                <w:szCs w:val="21"/>
              </w:rPr>
            </w:pPr>
            <w:r w:rsidRPr="000B7CCF">
              <w:rPr>
                <w:rFonts w:ascii="Times New Roman" w:hint="eastAsia"/>
              </w:rPr>
              <w:t>提出了电感补偿宽频带定向耦合器、超宽阻带带通滤波器等技术，解决了射频前端无源电路小型化的问题。</w:t>
            </w:r>
          </w:p>
        </w:tc>
      </w:tr>
      <w:tr w:rsidR="00CE4F33" w14:paraId="1FAFFF10" w14:textId="77777777" w:rsidTr="00DE11D3">
        <w:trPr>
          <w:trHeight w:val="408"/>
          <w:jc w:val="center"/>
        </w:trPr>
        <w:tc>
          <w:tcPr>
            <w:tcW w:w="745" w:type="dxa"/>
            <w:vAlign w:val="center"/>
          </w:tcPr>
          <w:p w14:paraId="562896B7" w14:textId="77777777" w:rsidR="00CE4F33" w:rsidRDefault="00CE4F33" w:rsidP="00CE4F33">
            <w:pPr>
              <w:jc w:val="center"/>
              <w:rPr>
                <w:szCs w:val="21"/>
              </w:rPr>
            </w:pPr>
            <w:r>
              <w:rPr>
                <w:szCs w:val="21"/>
              </w:rPr>
              <w:t>6</w:t>
            </w:r>
          </w:p>
        </w:tc>
        <w:tc>
          <w:tcPr>
            <w:tcW w:w="850" w:type="dxa"/>
            <w:vAlign w:val="center"/>
          </w:tcPr>
          <w:p w14:paraId="6E2AD999" w14:textId="77777777" w:rsidR="00CE4F33" w:rsidRDefault="00CE4F33" w:rsidP="00CE4F33">
            <w:pPr>
              <w:jc w:val="center"/>
              <w:rPr>
                <w:szCs w:val="21"/>
              </w:rPr>
            </w:pPr>
            <w:r>
              <w:rPr>
                <w:rFonts w:hint="eastAsia"/>
                <w:szCs w:val="21"/>
              </w:rPr>
              <w:t>李建伟</w:t>
            </w:r>
          </w:p>
        </w:tc>
        <w:tc>
          <w:tcPr>
            <w:tcW w:w="1134" w:type="dxa"/>
            <w:vAlign w:val="center"/>
          </w:tcPr>
          <w:p w14:paraId="7CEAAABB" w14:textId="77777777" w:rsidR="00CE4F33" w:rsidRDefault="00CE4F33" w:rsidP="00CE4F33">
            <w:pPr>
              <w:jc w:val="center"/>
              <w:rPr>
                <w:szCs w:val="21"/>
              </w:rPr>
            </w:pPr>
            <w:r>
              <w:rPr>
                <w:rFonts w:hint="eastAsia"/>
                <w:szCs w:val="21"/>
              </w:rPr>
              <w:t>讲师</w:t>
            </w:r>
          </w:p>
        </w:tc>
        <w:tc>
          <w:tcPr>
            <w:tcW w:w="1276" w:type="dxa"/>
            <w:vAlign w:val="center"/>
          </w:tcPr>
          <w:p w14:paraId="51A4B45B" w14:textId="77777777" w:rsidR="00CE4F33" w:rsidRDefault="00CE4F33" w:rsidP="00CE4F33">
            <w:pPr>
              <w:jc w:val="center"/>
              <w:rPr>
                <w:szCs w:val="21"/>
              </w:rPr>
            </w:pPr>
            <w:r>
              <w:rPr>
                <w:rFonts w:hint="eastAsia"/>
                <w:szCs w:val="21"/>
              </w:rPr>
              <w:t>院科研秘书</w:t>
            </w:r>
          </w:p>
        </w:tc>
        <w:tc>
          <w:tcPr>
            <w:tcW w:w="1276" w:type="dxa"/>
            <w:vAlign w:val="center"/>
          </w:tcPr>
          <w:p w14:paraId="36A7DA9B" w14:textId="77777777" w:rsidR="00CE4F33" w:rsidRDefault="00CE4F33" w:rsidP="00CE4F33">
            <w:pPr>
              <w:jc w:val="center"/>
              <w:rPr>
                <w:szCs w:val="21"/>
              </w:rPr>
            </w:pPr>
            <w:r>
              <w:rPr>
                <w:rFonts w:hint="eastAsia"/>
                <w:szCs w:val="21"/>
              </w:rPr>
              <w:t>西安理工大学</w:t>
            </w:r>
          </w:p>
        </w:tc>
        <w:tc>
          <w:tcPr>
            <w:tcW w:w="1134" w:type="dxa"/>
            <w:vAlign w:val="center"/>
          </w:tcPr>
          <w:p w14:paraId="607A3417" w14:textId="77777777" w:rsidR="00CE4F33" w:rsidRDefault="00CE4F33" w:rsidP="00CE4F33">
            <w:pPr>
              <w:jc w:val="center"/>
              <w:rPr>
                <w:szCs w:val="21"/>
              </w:rPr>
            </w:pPr>
            <w:r>
              <w:rPr>
                <w:rFonts w:hint="eastAsia"/>
                <w:szCs w:val="21"/>
              </w:rPr>
              <w:t>西安理工大学</w:t>
            </w:r>
          </w:p>
        </w:tc>
        <w:tc>
          <w:tcPr>
            <w:tcW w:w="2529" w:type="dxa"/>
            <w:vAlign w:val="center"/>
          </w:tcPr>
          <w:p w14:paraId="4B2D30A5" w14:textId="77777777" w:rsidR="00CE4F33" w:rsidRDefault="00CE4F33" w:rsidP="00CE4F33">
            <w:pPr>
              <w:jc w:val="center"/>
              <w:rPr>
                <w:szCs w:val="21"/>
              </w:rPr>
            </w:pPr>
            <w:r w:rsidRPr="000B7CCF">
              <w:rPr>
                <w:rFonts w:hint="eastAsia"/>
                <w:szCs w:val="21"/>
              </w:rPr>
              <w:t>发明了三维互连阻抗匹配优化技术、双环硅通孔技术、小型化波导滤波器技术等，解决了射频信号完整性和小型化难题</w:t>
            </w:r>
            <w:r>
              <w:rPr>
                <w:rFonts w:hint="eastAsia"/>
                <w:szCs w:val="21"/>
              </w:rPr>
              <w:t>。</w:t>
            </w:r>
          </w:p>
        </w:tc>
      </w:tr>
    </w:tbl>
    <w:p w14:paraId="3DD8C97A" w14:textId="77777777" w:rsidR="008604C0" w:rsidRPr="00AF66D3" w:rsidRDefault="00F8138B">
      <w:pPr>
        <w:pStyle w:val="aa"/>
        <w:numPr>
          <w:ilvl w:val="0"/>
          <w:numId w:val="2"/>
        </w:numPr>
        <w:ind w:firstLineChars="0"/>
        <w:jc w:val="left"/>
        <w:rPr>
          <w:sz w:val="28"/>
          <w:szCs w:val="28"/>
        </w:rPr>
      </w:pPr>
      <w:r w:rsidRPr="00AF66D3">
        <w:rPr>
          <w:sz w:val="28"/>
          <w:szCs w:val="28"/>
        </w:rPr>
        <w:t>主要完成单位情况</w:t>
      </w:r>
      <w:r w:rsidRPr="00AF66D3">
        <w:rPr>
          <w:rFonts w:hint="eastAsia"/>
          <w:sz w:val="28"/>
          <w:szCs w:val="28"/>
        </w:rPr>
        <w:t>：</w:t>
      </w:r>
    </w:p>
    <w:tbl>
      <w:tblPr>
        <w:tblStyle w:val="a9"/>
        <w:tblW w:w="8868" w:type="dxa"/>
        <w:jc w:val="center"/>
        <w:tblLook w:val="04A0" w:firstRow="1" w:lastRow="0" w:firstColumn="1" w:lastColumn="0" w:noHBand="0" w:noVBand="1"/>
      </w:tblPr>
      <w:tblGrid>
        <w:gridCol w:w="1440"/>
        <w:gridCol w:w="2656"/>
        <w:gridCol w:w="4772"/>
      </w:tblGrid>
      <w:tr w:rsidR="008604C0" w14:paraId="7EDBDE0D" w14:textId="77777777">
        <w:trPr>
          <w:trHeight w:val="534"/>
          <w:jc w:val="center"/>
        </w:trPr>
        <w:tc>
          <w:tcPr>
            <w:tcW w:w="1440" w:type="dxa"/>
            <w:vAlign w:val="center"/>
          </w:tcPr>
          <w:p w14:paraId="40B61DCB" w14:textId="77777777" w:rsidR="008604C0" w:rsidRDefault="00F8138B">
            <w:pPr>
              <w:jc w:val="center"/>
            </w:pPr>
            <w:r>
              <w:t>排</w:t>
            </w:r>
            <w:r>
              <w:rPr>
                <w:rFonts w:hint="eastAsia"/>
              </w:rPr>
              <w:t xml:space="preserve"> </w:t>
            </w:r>
            <w:r>
              <w:t>名</w:t>
            </w:r>
          </w:p>
        </w:tc>
        <w:tc>
          <w:tcPr>
            <w:tcW w:w="2656" w:type="dxa"/>
            <w:vAlign w:val="center"/>
          </w:tcPr>
          <w:p w14:paraId="25A1D1BC" w14:textId="77777777" w:rsidR="008604C0" w:rsidRDefault="00F8138B">
            <w:pPr>
              <w:jc w:val="center"/>
            </w:pPr>
            <w:r>
              <w:t>完成单位</w:t>
            </w:r>
          </w:p>
        </w:tc>
        <w:tc>
          <w:tcPr>
            <w:tcW w:w="4772" w:type="dxa"/>
            <w:vAlign w:val="center"/>
          </w:tcPr>
          <w:p w14:paraId="4BF7DCBB" w14:textId="77777777" w:rsidR="008604C0" w:rsidRDefault="00F8138B">
            <w:pPr>
              <w:jc w:val="center"/>
            </w:pPr>
            <w:r>
              <w:t>创新推广贡献</w:t>
            </w:r>
          </w:p>
        </w:tc>
      </w:tr>
      <w:tr w:rsidR="008604C0" w14:paraId="3A5C6F2A" w14:textId="77777777">
        <w:trPr>
          <w:trHeight w:val="584"/>
          <w:jc w:val="center"/>
        </w:trPr>
        <w:tc>
          <w:tcPr>
            <w:tcW w:w="1440" w:type="dxa"/>
            <w:vAlign w:val="center"/>
          </w:tcPr>
          <w:p w14:paraId="53E29D0C" w14:textId="77777777" w:rsidR="008604C0" w:rsidRDefault="00F8138B">
            <w:pPr>
              <w:jc w:val="center"/>
            </w:pPr>
            <w:r>
              <w:rPr>
                <w:rFonts w:hint="eastAsia"/>
              </w:rPr>
              <w:t>1</w:t>
            </w:r>
          </w:p>
        </w:tc>
        <w:tc>
          <w:tcPr>
            <w:tcW w:w="2656" w:type="dxa"/>
            <w:vAlign w:val="center"/>
          </w:tcPr>
          <w:p w14:paraId="37AFA6CF" w14:textId="77777777" w:rsidR="008604C0" w:rsidRDefault="004E558B">
            <w:pPr>
              <w:jc w:val="center"/>
            </w:pPr>
            <w:r>
              <w:rPr>
                <w:rFonts w:hint="eastAsia"/>
              </w:rPr>
              <w:t>西安理工大学</w:t>
            </w:r>
          </w:p>
        </w:tc>
        <w:tc>
          <w:tcPr>
            <w:tcW w:w="4772" w:type="dxa"/>
            <w:vAlign w:val="center"/>
          </w:tcPr>
          <w:p w14:paraId="689F17AE" w14:textId="77777777" w:rsidR="008604C0" w:rsidRDefault="00B50F66" w:rsidP="00D334C6">
            <w:r w:rsidRPr="00312AAC">
              <w:rPr>
                <w:rFonts w:ascii="Times New Roman" w:hint="eastAsia"/>
              </w:rPr>
              <w:t>西安</w:t>
            </w:r>
            <w:r w:rsidRPr="00A46A3B">
              <w:rPr>
                <w:rFonts w:ascii="Times New Roman" w:hint="eastAsia"/>
              </w:rPr>
              <w:t>理工大学作为唯一完成单位，承担了项目全部技术研发，</w:t>
            </w:r>
            <w:r w:rsidR="009B4C79" w:rsidRPr="00A46A3B">
              <w:rPr>
                <w:rFonts w:hint="eastAsia"/>
              </w:rPr>
              <w:t>系统研究了基于三维集成的小型化射频</w:t>
            </w:r>
            <w:r w:rsidR="00EB660C">
              <w:rPr>
                <w:rFonts w:hint="eastAsia"/>
              </w:rPr>
              <w:t>前端</w:t>
            </w:r>
            <w:r w:rsidR="009B4C79" w:rsidRPr="00A46A3B">
              <w:rPr>
                <w:rFonts w:hint="eastAsia"/>
              </w:rPr>
              <w:t>无源</w:t>
            </w:r>
            <w:r w:rsidR="00EB660C">
              <w:rPr>
                <w:rFonts w:hint="eastAsia"/>
              </w:rPr>
              <w:t>电路</w:t>
            </w:r>
            <w:r w:rsidR="009B4C79" w:rsidRPr="00A46A3B">
              <w:rPr>
                <w:rFonts w:hint="eastAsia"/>
              </w:rPr>
              <w:t>关键技术，发明了</w:t>
            </w:r>
            <w:r w:rsidR="00EB660C" w:rsidRPr="00DE11D3">
              <w:rPr>
                <w:rFonts w:hint="eastAsia"/>
              </w:rPr>
              <w:t>高速高质量互连、小型化高密度无源器件、小型化多功能无源电路</w:t>
            </w:r>
            <w:r w:rsidR="009B4C79" w:rsidRPr="00A46A3B">
              <w:rPr>
                <w:rFonts w:hint="eastAsia"/>
              </w:rPr>
              <w:t>等，解决了射频前端无源</w:t>
            </w:r>
            <w:r w:rsidR="00EB660C">
              <w:rPr>
                <w:rFonts w:hint="eastAsia"/>
              </w:rPr>
              <w:t>电路</w:t>
            </w:r>
            <w:r w:rsidR="009B4C79" w:rsidRPr="00A46A3B">
              <w:rPr>
                <w:rFonts w:hint="eastAsia"/>
              </w:rPr>
              <w:t>尺寸大、数量多、难以集成等难题，部分成果已经获得了产业化应</w:t>
            </w:r>
            <w:r w:rsidR="009B4C79" w:rsidRPr="009B4C79">
              <w:rPr>
                <w:rFonts w:hint="eastAsia"/>
              </w:rPr>
              <w:t>用。</w:t>
            </w:r>
          </w:p>
        </w:tc>
      </w:tr>
    </w:tbl>
    <w:p w14:paraId="0CD3C5CA" w14:textId="5DBA1E0F" w:rsidR="00F67821" w:rsidRPr="00F67821" w:rsidRDefault="00F8138B" w:rsidP="00F67821">
      <w:pPr>
        <w:pStyle w:val="aa"/>
        <w:numPr>
          <w:ilvl w:val="0"/>
          <w:numId w:val="2"/>
        </w:numPr>
        <w:ind w:firstLineChars="0"/>
        <w:jc w:val="left"/>
        <w:rPr>
          <w:sz w:val="28"/>
          <w:szCs w:val="28"/>
        </w:rPr>
      </w:pPr>
      <w:r>
        <w:rPr>
          <w:sz w:val="28"/>
          <w:szCs w:val="28"/>
        </w:rPr>
        <w:t>完成人合作关系说明：</w:t>
      </w:r>
    </w:p>
    <w:p w14:paraId="27C1A302" w14:textId="1BE1E97F" w:rsidR="004374FE" w:rsidRPr="004374FE" w:rsidRDefault="00A054EB" w:rsidP="00A054EB">
      <w:pPr>
        <w:spacing w:line="360" w:lineRule="auto"/>
        <w:ind w:firstLineChars="200" w:firstLine="420"/>
        <w:outlineLvl w:val="1"/>
        <w:rPr>
          <w:sz w:val="24"/>
          <w:szCs w:val="28"/>
        </w:rPr>
      </w:pPr>
      <w:r>
        <w:t>本项目相关内容的研究过程中，</w:t>
      </w:r>
      <w:r>
        <w:rPr>
          <w:rFonts w:hint="eastAsia"/>
        </w:rPr>
        <w:t>第一完成人</w:t>
      </w:r>
      <w:r>
        <w:t>与本项目中其他完成人一直保持着紧密的合作。完成人王凤娟、刘江凡、席晓莉、杨媛、王彩琳、</w:t>
      </w:r>
      <w:r>
        <w:t xml:space="preserve"> </w:t>
      </w:r>
      <w:r>
        <w:t>李建伟同为西安理工大学教师，具有共同获奖、共同立项、共同知识</w:t>
      </w:r>
      <w:r>
        <w:t xml:space="preserve"> </w:t>
      </w:r>
      <w:r>
        <w:t>产权、论文合著关系。王凤娟、杨媛、刘江凡是陕西省</w:t>
      </w:r>
      <w:r>
        <w:lastRenderedPageBreak/>
        <w:t>电子学会技术</w:t>
      </w:r>
      <w:r>
        <w:t xml:space="preserve"> </w:t>
      </w:r>
      <w:r>
        <w:t>发明二等奖</w:t>
      </w:r>
      <w:r>
        <w:t>“</w:t>
      </w:r>
      <w:r>
        <w:t>基于三维集成技术的小型化射频无源器件</w:t>
      </w:r>
      <w:r>
        <w:t>”</w:t>
      </w:r>
      <w:r>
        <w:t>的主要获奖人，席晓莉、刘江凡是</w:t>
      </w:r>
      <w:r>
        <w:t>“</w:t>
      </w:r>
      <w:r>
        <w:t>微带双频缝隙双频可调滤波器</w:t>
      </w:r>
      <w:r>
        <w:t>”</w:t>
      </w:r>
      <w:r>
        <w:t>发明专利的主要发明人，王凤娟、杨媛是</w:t>
      </w:r>
      <w:r>
        <w:t>“</w:t>
      </w:r>
      <w:r>
        <w:t>一种基于</w:t>
      </w:r>
      <w:r>
        <w:t xml:space="preserve">TSV </w:t>
      </w:r>
      <w:r>
        <w:t>的并联开路短截线型宽带带阻滤波器</w:t>
      </w:r>
      <w:r>
        <w:t>”</w:t>
      </w:r>
      <w:r>
        <w:t>等发明专利的主要发明人，王凤娟、王彩琳、李建伟是国家自然科学基金面上项目</w:t>
      </w:r>
      <w:r>
        <w:t>“</w:t>
      </w:r>
      <w:r>
        <w:t>基</w:t>
      </w:r>
      <w:r>
        <w:t>TSV</w:t>
      </w:r>
      <w:r>
        <w:t>技术的</w:t>
      </w:r>
      <w:r>
        <w:t>THz</w:t>
      </w:r>
      <w:r>
        <w:t>波导滤波器及多物理场耦合特性研究</w:t>
      </w:r>
      <w:r>
        <w:t>”</w:t>
      </w:r>
      <w:r>
        <w:t>的主要项目参与者。</w:t>
      </w:r>
    </w:p>
    <w:sectPr w:rsidR="004374FE" w:rsidRPr="00437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6E1B" w14:textId="77777777" w:rsidR="001F07D6" w:rsidRDefault="001F07D6" w:rsidP="00D334C6">
      <w:r>
        <w:separator/>
      </w:r>
    </w:p>
  </w:endnote>
  <w:endnote w:type="continuationSeparator" w:id="0">
    <w:p w14:paraId="7F4A9F8E" w14:textId="77777777" w:rsidR="001F07D6" w:rsidRDefault="001F07D6" w:rsidP="00D3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66A4" w14:textId="77777777" w:rsidR="001F07D6" w:rsidRDefault="001F07D6" w:rsidP="00D334C6">
      <w:r>
        <w:separator/>
      </w:r>
    </w:p>
  </w:footnote>
  <w:footnote w:type="continuationSeparator" w:id="0">
    <w:p w14:paraId="2FB3A8A4" w14:textId="77777777" w:rsidR="001F07D6" w:rsidRDefault="001F07D6" w:rsidP="00D3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76E1B"/>
    <w:multiLevelType w:val="multilevel"/>
    <w:tmpl w:val="58876E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25158A7"/>
    <w:multiLevelType w:val="multilevel"/>
    <w:tmpl w:val="725158A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2A735B1"/>
    <w:multiLevelType w:val="multilevel"/>
    <w:tmpl w:val="72A735B1"/>
    <w:lvl w:ilvl="0">
      <w:start w:val="1"/>
      <w:numFmt w:val="japaneseCounting"/>
      <w:lvlText w:val="%1、"/>
      <w:lvlJc w:val="left"/>
      <w:pPr>
        <w:ind w:left="420" w:hanging="42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0609394">
    <w:abstractNumId w:val="2"/>
  </w:num>
  <w:num w:numId="2" w16cid:durableId="343938931">
    <w:abstractNumId w:val="0"/>
  </w:num>
  <w:num w:numId="3" w16cid:durableId="188069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5A"/>
    <w:rsid w:val="0000480E"/>
    <w:rsid w:val="00010996"/>
    <w:rsid w:val="00015BC6"/>
    <w:rsid w:val="000778FA"/>
    <w:rsid w:val="000877E5"/>
    <w:rsid w:val="00092751"/>
    <w:rsid w:val="000948A8"/>
    <w:rsid w:val="000A27B1"/>
    <w:rsid w:val="000A693C"/>
    <w:rsid w:val="000B6DB8"/>
    <w:rsid w:val="000B7CCF"/>
    <w:rsid w:val="000E07F0"/>
    <w:rsid w:val="000E6340"/>
    <w:rsid w:val="00115D6C"/>
    <w:rsid w:val="00115FEF"/>
    <w:rsid w:val="00124938"/>
    <w:rsid w:val="001266B3"/>
    <w:rsid w:val="00130828"/>
    <w:rsid w:val="00133D76"/>
    <w:rsid w:val="00171FB9"/>
    <w:rsid w:val="001748DA"/>
    <w:rsid w:val="00181D83"/>
    <w:rsid w:val="00184C9E"/>
    <w:rsid w:val="001871A2"/>
    <w:rsid w:val="0019666E"/>
    <w:rsid w:val="001A30FE"/>
    <w:rsid w:val="001A7187"/>
    <w:rsid w:val="001C7C35"/>
    <w:rsid w:val="001E0531"/>
    <w:rsid w:val="001F07D6"/>
    <w:rsid w:val="00222B93"/>
    <w:rsid w:val="00226E7F"/>
    <w:rsid w:val="002329D7"/>
    <w:rsid w:val="0024396F"/>
    <w:rsid w:val="00253A81"/>
    <w:rsid w:val="00254255"/>
    <w:rsid w:val="0027064A"/>
    <w:rsid w:val="0027149E"/>
    <w:rsid w:val="00271B01"/>
    <w:rsid w:val="0027303D"/>
    <w:rsid w:val="002871FD"/>
    <w:rsid w:val="00295FF6"/>
    <w:rsid w:val="002A3D88"/>
    <w:rsid w:val="002A64BA"/>
    <w:rsid w:val="002D3312"/>
    <w:rsid w:val="002E30E7"/>
    <w:rsid w:val="002F4655"/>
    <w:rsid w:val="00327950"/>
    <w:rsid w:val="00352B55"/>
    <w:rsid w:val="00355AB6"/>
    <w:rsid w:val="00357117"/>
    <w:rsid w:val="00367DCB"/>
    <w:rsid w:val="00372E5F"/>
    <w:rsid w:val="003807E8"/>
    <w:rsid w:val="003C186D"/>
    <w:rsid w:val="003D3F68"/>
    <w:rsid w:val="003F7F5B"/>
    <w:rsid w:val="00425CBF"/>
    <w:rsid w:val="004374FE"/>
    <w:rsid w:val="004416DB"/>
    <w:rsid w:val="004434AF"/>
    <w:rsid w:val="004805B8"/>
    <w:rsid w:val="00481021"/>
    <w:rsid w:val="004C4BEA"/>
    <w:rsid w:val="004D621F"/>
    <w:rsid w:val="004D764E"/>
    <w:rsid w:val="004D7F57"/>
    <w:rsid w:val="004E558B"/>
    <w:rsid w:val="004E7FB0"/>
    <w:rsid w:val="004F259B"/>
    <w:rsid w:val="0051716E"/>
    <w:rsid w:val="00522607"/>
    <w:rsid w:val="00525932"/>
    <w:rsid w:val="00535B2A"/>
    <w:rsid w:val="0055195A"/>
    <w:rsid w:val="0055494A"/>
    <w:rsid w:val="00554E38"/>
    <w:rsid w:val="005551C2"/>
    <w:rsid w:val="0056584F"/>
    <w:rsid w:val="0057246F"/>
    <w:rsid w:val="005E1E8A"/>
    <w:rsid w:val="005F17D7"/>
    <w:rsid w:val="005F7563"/>
    <w:rsid w:val="006052E8"/>
    <w:rsid w:val="00644AD5"/>
    <w:rsid w:val="00664F87"/>
    <w:rsid w:val="006654A9"/>
    <w:rsid w:val="00667C34"/>
    <w:rsid w:val="00674D31"/>
    <w:rsid w:val="00690B88"/>
    <w:rsid w:val="0069276C"/>
    <w:rsid w:val="006B130D"/>
    <w:rsid w:val="006C0E18"/>
    <w:rsid w:val="006C4A5B"/>
    <w:rsid w:val="006D1516"/>
    <w:rsid w:val="00711735"/>
    <w:rsid w:val="00711F6C"/>
    <w:rsid w:val="00714D43"/>
    <w:rsid w:val="00737727"/>
    <w:rsid w:val="007615AA"/>
    <w:rsid w:val="007744BB"/>
    <w:rsid w:val="0079043C"/>
    <w:rsid w:val="00797440"/>
    <w:rsid w:val="007A03D5"/>
    <w:rsid w:val="007B10AE"/>
    <w:rsid w:val="007E4E4C"/>
    <w:rsid w:val="007F7E1B"/>
    <w:rsid w:val="00810269"/>
    <w:rsid w:val="00816A04"/>
    <w:rsid w:val="00821519"/>
    <w:rsid w:val="008604C0"/>
    <w:rsid w:val="00896B91"/>
    <w:rsid w:val="008A7C1C"/>
    <w:rsid w:val="008B765B"/>
    <w:rsid w:val="00950D28"/>
    <w:rsid w:val="00954E21"/>
    <w:rsid w:val="0095691E"/>
    <w:rsid w:val="00956BC7"/>
    <w:rsid w:val="0096762F"/>
    <w:rsid w:val="00980D32"/>
    <w:rsid w:val="00984BB1"/>
    <w:rsid w:val="00991165"/>
    <w:rsid w:val="00992918"/>
    <w:rsid w:val="00992BF9"/>
    <w:rsid w:val="009A4EDA"/>
    <w:rsid w:val="009A780E"/>
    <w:rsid w:val="009B4C79"/>
    <w:rsid w:val="009C0329"/>
    <w:rsid w:val="009E2C02"/>
    <w:rsid w:val="00A04FE3"/>
    <w:rsid w:val="00A054EB"/>
    <w:rsid w:val="00A274E2"/>
    <w:rsid w:val="00A469D4"/>
    <w:rsid w:val="00A46A3B"/>
    <w:rsid w:val="00A65B86"/>
    <w:rsid w:val="00A8576D"/>
    <w:rsid w:val="00AA619D"/>
    <w:rsid w:val="00AC202D"/>
    <w:rsid w:val="00AF37CE"/>
    <w:rsid w:val="00AF66D3"/>
    <w:rsid w:val="00AF7AB5"/>
    <w:rsid w:val="00B02DEA"/>
    <w:rsid w:val="00B20271"/>
    <w:rsid w:val="00B35751"/>
    <w:rsid w:val="00B50F66"/>
    <w:rsid w:val="00B60259"/>
    <w:rsid w:val="00B756A7"/>
    <w:rsid w:val="00B77EFB"/>
    <w:rsid w:val="00B82282"/>
    <w:rsid w:val="00B95DBA"/>
    <w:rsid w:val="00BA59C4"/>
    <w:rsid w:val="00BE1B92"/>
    <w:rsid w:val="00BE2B31"/>
    <w:rsid w:val="00BF122C"/>
    <w:rsid w:val="00BF2DEF"/>
    <w:rsid w:val="00C0143A"/>
    <w:rsid w:val="00C06098"/>
    <w:rsid w:val="00C2762F"/>
    <w:rsid w:val="00C63BF7"/>
    <w:rsid w:val="00C707C5"/>
    <w:rsid w:val="00C74CF6"/>
    <w:rsid w:val="00CD0F03"/>
    <w:rsid w:val="00CD5C10"/>
    <w:rsid w:val="00CE15C4"/>
    <w:rsid w:val="00CE4F33"/>
    <w:rsid w:val="00CE628E"/>
    <w:rsid w:val="00CE7EEA"/>
    <w:rsid w:val="00CF0AD4"/>
    <w:rsid w:val="00CF640F"/>
    <w:rsid w:val="00CF658B"/>
    <w:rsid w:val="00D00635"/>
    <w:rsid w:val="00D045AF"/>
    <w:rsid w:val="00D06236"/>
    <w:rsid w:val="00D11929"/>
    <w:rsid w:val="00D2120F"/>
    <w:rsid w:val="00D22AE2"/>
    <w:rsid w:val="00D334C6"/>
    <w:rsid w:val="00D3690B"/>
    <w:rsid w:val="00D6174E"/>
    <w:rsid w:val="00D66334"/>
    <w:rsid w:val="00D80A3D"/>
    <w:rsid w:val="00D95261"/>
    <w:rsid w:val="00D978A3"/>
    <w:rsid w:val="00DA3496"/>
    <w:rsid w:val="00DB6542"/>
    <w:rsid w:val="00DE11D3"/>
    <w:rsid w:val="00DF137C"/>
    <w:rsid w:val="00DF5D1E"/>
    <w:rsid w:val="00E14602"/>
    <w:rsid w:val="00E174AB"/>
    <w:rsid w:val="00E25FEF"/>
    <w:rsid w:val="00E31DC4"/>
    <w:rsid w:val="00E3227E"/>
    <w:rsid w:val="00E44E02"/>
    <w:rsid w:val="00E57714"/>
    <w:rsid w:val="00E762F9"/>
    <w:rsid w:val="00E849C6"/>
    <w:rsid w:val="00E84D00"/>
    <w:rsid w:val="00E92BC5"/>
    <w:rsid w:val="00E95EAE"/>
    <w:rsid w:val="00EB660C"/>
    <w:rsid w:val="00EF5293"/>
    <w:rsid w:val="00F174BE"/>
    <w:rsid w:val="00F26F8A"/>
    <w:rsid w:val="00F324FA"/>
    <w:rsid w:val="00F644E3"/>
    <w:rsid w:val="00F67821"/>
    <w:rsid w:val="00F8114D"/>
    <w:rsid w:val="00F8138B"/>
    <w:rsid w:val="00F87672"/>
    <w:rsid w:val="00FA203F"/>
    <w:rsid w:val="00FB7093"/>
    <w:rsid w:val="00FC6157"/>
    <w:rsid w:val="00FD3F12"/>
    <w:rsid w:val="00FD65ED"/>
    <w:rsid w:val="029A6A52"/>
    <w:rsid w:val="03130C9A"/>
    <w:rsid w:val="036B4BAC"/>
    <w:rsid w:val="065467ED"/>
    <w:rsid w:val="069D7EE6"/>
    <w:rsid w:val="07F82721"/>
    <w:rsid w:val="0A9877F2"/>
    <w:rsid w:val="0CE74AB8"/>
    <w:rsid w:val="0DBD709A"/>
    <w:rsid w:val="12442D06"/>
    <w:rsid w:val="14615F98"/>
    <w:rsid w:val="16224D17"/>
    <w:rsid w:val="16E05AE7"/>
    <w:rsid w:val="183B6086"/>
    <w:rsid w:val="1B461C71"/>
    <w:rsid w:val="1F164BA3"/>
    <w:rsid w:val="226B7889"/>
    <w:rsid w:val="282E102A"/>
    <w:rsid w:val="28D46462"/>
    <w:rsid w:val="2A153BD9"/>
    <w:rsid w:val="2A47168B"/>
    <w:rsid w:val="2D562E6F"/>
    <w:rsid w:val="314978EC"/>
    <w:rsid w:val="31536080"/>
    <w:rsid w:val="31C439B2"/>
    <w:rsid w:val="330733A8"/>
    <w:rsid w:val="33126ED8"/>
    <w:rsid w:val="352A2346"/>
    <w:rsid w:val="374024B5"/>
    <w:rsid w:val="398E557D"/>
    <w:rsid w:val="3BFC52F7"/>
    <w:rsid w:val="41957D2D"/>
    <w:rsid w:val="43A37C06"/>
    <w:rsid w:val="450F7F37"/>
    <w:rsid w:val="49BD0406"/>
    <w:rsid w:val="4BF433E9"/>
    <w:rsid w:val="50897B2F"/>
    <w:rsid w:val="52566781"/>
    <w:rsid w:val="54AC3115"/>
    <w:rsid w:val="57CD6F1A"/>
    <w:rsid w:val="5C4C447D"/>
    <w:rsid w:val="606A06BA"/>
    <w:rsid w:val="65D76BA2"/>
    <w:rsid w:val="69B77290"/>
    <w:rsid w:val="6A317D67"/>
    <w:rsid w:val="6E775E47"/>
    <w:rsid w:val="74157242"/>
    <w:rsid w:val="7B3727FD"/>
    <w:rsid w:val="7D841250"/>
    <w:rsid w:val="7E312396"/>
    <w:rsid w:val="7E772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00F1E"/>
  <w15:docId w15:val="{77AFF69A-BB1F-4BF3-A21F-CF1209AE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hAnsi="Times New Roman"/>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semiHidden/>
    <w:qFormat/>
    <w:pPr>
      <w:ind w:firstLineChars="200" w:firstLine="420"/>
    </w:pPr>
    <w:rPr>
      <w:rFonts w:eastAsia="宋体"/>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4">
    <w:name w:val="纯文本 字符"/>
    <w:link w:val="a3"/>
    <w:qFormat/>
    <w:rPr>
      <w:rFonts w:ascii="仿宋_GB2312" w:hAnsi="Times New Roman"/>
      <w:sz w:val="24"/>
    </w:r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30">
    <w:name w:val="正文文本缩进 3 字符"/>
    <w:link w:val="3"/>
    <w:semiHidden/>
    <w:qFormat/>
    <w:rPr>
      <w:rFonts w:eastAsia="宋体"/>
    </w:rPr>
  </w:style>
  <w:style w:type="character" w:customStyle="1" w:styleId="3Char1">
    <w:name w:val="正文文本缩进 3 Char1"/>
    <w:basedOn w:val="a0"/>
    <w:uiPriority w:val="99"/>
    <w:semiHidden/>
    <w:qFormat/>
    <w:rPr>
      <w:sz w:val="16"/>
      <w:szCs w:val="1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2">
    <w:name w:val="纯文本 Char2"/>
    <w:rsid w:val="00816A04"/>
    <w:rPr>
      <w:rFonts w:ascii="仿宋_GB2312"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5</Pages>
  <Words>510</Words>
  <Characters>2913</Characters>
  <Application>Microsoft Office Word</Application>
  <DocSecurity>0</DocSecurity>
  <Lines>24</Lines>
  <Paragraphs>6</Paragraphs>
  <ScaleCrop>false</ScaleCrop>
  <Company>P R C</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刘芳园</dc:creator>
  <cp:lastModifiedBy>娟 杜</cp:lastModifiedBy>
  <cp:revision>148</cp:revision>
  <dcterms:created xsi:type="dcterms:W3CDTF">2022-05-30T08:02:00Z</dcterms:created>
  <dcterms:modified xsi:type="dcterms:W3CDTF">2023-07-20T10:35:00Z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BDF422B89EB44293BFA3A8C7A9A7F592</vt:lpwstr>
  </property>
</Properties>
</file>